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D7C8E2" w14:textId="77777777" w:rsidR="003C602E" w:rsidRDefault="001D01EC" w:rsidP="003C602E">
      <w:pPr>
        <w:tabs>
          <w:tab w:val="center" w:pos="4536"/>
          <w:tab w:val="right" w:pos="8931"/>
          <w:tab w:val="right" w:pos="9639"/>
        </w:tabs>
        <w:ind w:right="2"/>
        <w:rPr>
          <w:rFonts w:eastAsiaTheme="minorEastAsia"/>
          <w:b/>
          <w:bCs/>
          <w:lang w:eastAsia="zh-CN"/>
        </w:rPr>
      </w:pPr>
      <w:bookmarkStart w:id="0" w:name="OLE_LINK6"/>
      <w:r w:rsidRPr="00846D27">
        <w:rPr>
          <w:b/>
          <w:bCs/>
        </w:rPr>
        <w:t>3GPP TSG RAN WG1 #</w:t>
      </w:r>
      <w:proofErr w:type="gramStart"/>
      <w:r w:rsidRPr="00846D27">
        <w:rPr>
          <w:b/>
          <w:bCs/>
        </w:rPr>
        <w:t>9</w:t>
      </w:r>
      <w:r w:rsidRPr="00846D27">
        <w:rPr>
          <w:rFonts w:eastAsiaTheme="minorEastAsia"/>
          <w:b/>
          <w:bCs/>
          <w:lang w:eastAsia="zh-CN"/>
        </w:rPr>
        <w:t>8</w:t>
      </w:r>
      <w:r w:rsidRPr="00846D27">
        <w:rPr>
          <w:b/>
          <w:bCs/>
        </w:rPr>
        <w:tab/>
      </w:r>
      <w:r w:rsidRPr="00846D27">
        <w:rPr>
          <w:rFonts w:eastAsiaTheme="minorEastAsia"/>
          <w:b/>
          <w:bCs/>
          <w:lang w:eastAsia="zh-CN"/>
        </w:rPr>
        <w:t xml:space="preserve"> </w:t>
      </w:r>
      <w:r w:rsidRPr="00846D27">
        <w:rPr>
          <w:b/>
          <w:bCs/>
        </w:rPr>
        <w:tab/>
      </w:r>
      <w:r w:rsidR="003C602E" w:rsidRPr="003C602E">
        <w:rPr>
          <w:rFonts w:eastAsiaTheme="minorEastAsia"/>
          <w:b/>
          <w:bCs/>
          <w:lang w:eastAsia="zh-CN"/>
        </w:rPr>
        <w:t>R1-1908161</w:t>
      </w:r>
      <w:proofErr w:type="gramEnd"/>
    </w:p>
    <w:p w14:paraId="1B1DB822" w14:textId="2442542E" w:rsidR="005E0903" w:rsidRPr="00846D27" w:rsidRDefault="001D01EC" w:rsidP="003C602E">
      <w:pPr>
        <w:tabs>
          <w:tab w:val="center" w:pos="4536"/>
          <w:tab w:val="right" w:pos="8931"/>
          <w:tab w:val="right" w:pos="9639"/>
        </w:tabs>
        <w:ind w:right="2"/>
        <w:rPr>
          <w:rFonts w:eastAsia="MS Mincho"/>
          <w:b/>
          <w:bCs/>
          <w:sz w:val="21"/>
        </w:rPr>
      </w:pPr>
      <w:r w:rsidRPr="00846D27">
        <w:rPr>
          <w:b/>
          <w:bCs/>
        </w:rPr>
        <w:t>Prague, CZ, August 26th – 30th, 2019</w:t>
      </w:r>
      <w:r w:rsidR="005E0903" w:rsidRPr="00846D27">
        <w:rPr>
          <w:rFonts w:eastAsia="MS Mincho"/>
          <w:b/>
          <w:bCs/>
          <w:sz w:val="21"/>
          <w:lang w:val="en-GB"/>
        </w:rPr>
        <w:t xml:space="preserve"> </w:t>
      </w:r>
    </w:p>
    <w:bookmarkEnd w:id="0"/>
    <w:p w14:paraId="485B6EBF" w14:textId="77777777" w:rsidR="00CA2D83" w:rsidRPr="00846D27" w:rsidRDefault="00CA2D83" w:rsidP="00CA2D83">
      <w:pPr>
        <w:pStyle w:val="a4"/>
        <w:jc w:val="both"/>
        <w:rPr>
          <w:rFonts w:ascii="Times New Roman" w:eastAsiaTheme="minorEastAsia" w:hAnsi="Times New Roman"/>
          <w:lang w:eastAsia="zh-CN"/>
        </w:rPr>
      </w:pPr>
    </w:p>
    <w:p w14:paraId="76B47824" w14:textId="77777777" w:rsidR="000B1412" w:rsidRPr="00846D27" w:rsidRDefault="000B1412" w:rsidP="00944AA9">
      <w:pPr>
        <w:pStyle w:val="a4"/>
        <w:tabs>
          <w:tab w:val="left" w:pos="1800"/>
        </w:tabs>
        <w:ind w:left="1800" w:hanging="1800"/>
        <w:jc w:val="both"/>
        <w:rPr>
          <w:rFonts w:ascii="Times New Roman" w:eastAsia="宋体" w:hAnsi="Times New Roman"/>
          <w:sz w:val="22"/>
          <w:lang w:eastAsia="zh-CN"/>
        </w:rPr>
      </w:pPr>
      <w:r w:rsidRPr="00846D27">
        <w:rPr>
          <w:rFonts w:ascii="Times New Roman" w:hAnsi="Times New Roman"/>
          <w:sz w:val="22"/>
        </w:rPr>
        <w:t>Source:</w:t>
      </w:r>
      <w:r w:rsidRPr="00846D27">
        <w:rPr>
          <w:rFonts w:ascii="Times New Roman" w:hAnsi="Times New Roman"/>
          <w:sz w:val="22"/>
        </w:rPr>
        <w:tab/>
      </w:r>
      <w:r w:rsidRPr="00846D27">
        <w:rPr>
          <w:rFonts w:ascii="Times New Roman" w:eastAsia="宋体" w:hAnsi="Times New Roman"/>
          <w:sz w:val="22"/>
          <w:lang w:eastAsia="zh-CN"/>
        </w:rPr>
        <w:t>vivo</w:t>
      </w:r>
    </w:p>
    <w:p w14:paraId="0471E65B" w14:textId="2746A043" w:rsidR="000B1412" w:rsidRPr="00846D27" w:rsidRDefault="000B1412" w:rsidP="00944AA9">
      <w:pPr>
        <w:pStyle w:val="a4"/>
        <w:tabs>
          <w:tab w:val="left" w:pos="1800"/>
        </w:tabs>
        <w:jc w:val="both"/>
        <w:rPr>
          <w:rFonts w:ascii="Times New Roman" w:eastAsia="宋体" w:hAnsi="Times New Roman"/>
          <w:sz w:val="22"/>
          <w:lang w:eastAsia="zh-CN"/>
        </w:rPr>
      </w:pPr>
      <w:r w:rsidRPr="00846D27">
        <w:rPr>
          <w:rFonts w:ascii="Times New Roman" w:hAnsi="Times New Roman"/>
          <w:sz w:val="22"/>
        </w:rPr>
        <w:t>Title:</w:t>
      </w:r>
      <w:r w:rsidRPr="00846D27">
        <w:rPr>
          <w:rFonts w:ascii="Times New Roman" w:hAnsi="Times New Roman"/>
          <w:sz w:val="22"/>
        </w:rPr>
        <w:tab/>
      </w:r>
      <w:r w:rsidR="00B77C22" w:rsidRPr="00846D27">
        <w:rPr>
          <w:rFonts w:ascii="Times New Roman" w:hAnsi="Times New Roman"/>
          <w:sz w:val="22"/>
        </w:rPr>
        <w:t>Enhancement for Scheduling/HARQ</w:t>
      </w:r>
    </w:p>
    <w:p w14:paraId="209EEC7B" w14:textId="14EB45CD" w:rsidR="000B1412" w:rsidRPr="00846D27" w:rsidRDefault="000B1412" w:rsidP="00944AA9">
      <w:pPr>
        <w:pStyle w:val="a4"/>
        <w:tabs>
          <w:tab w:val="left" w:pos="1800"/>
        </w:tabs>
        <w:jc w:val="both"/>
        <w:rPr>
          <w:rFonts w:ascii="Times New Roman" w:eastAsia="宋体" w:hAnsi="Times New Roman"/>
          <w:sz w:val="22"/>
          <w:lang w:eastAsia="zh-CN"/>
        </w:rPr>
      </w:pPr>
      <w:r w:rsidRPr="00846D27">
        <w:rPr>
          <w:rFonts w:ascii="Times New Roman" w:hAnsi="Times New Roman"/>
          <w:sz w:val="22"/>
        </w:rPr>
        <w:t>Agenda Item:</w:t>
      </w:r>
      <w:r w:rsidRPr="00846D27">
        <w:rPr>
          <w:rFonts w:ascii="Times New Roman" w:hAnsi="Times New Roman"/>
          <w:sz w:val="22"/>
        </w:rPr>
        <w:tab/>
      </w:r>
      <w:r w:rsidR="00654DC3" w:rsidRPr="00846D27">
        <w:rPr>
          <w:rFonts w:ascii="Times New Roman" w:eastAsia="宋体" w:hAnsi="Times New Roman"/>
          <w:sz w:val="22"/>
          <w:lang w:eastAsia="zh-CN"/>
        </w:rPr>
        <w:t>7.</w:t>
      </w:r>
      <w:r w:rsidR="001A4331" w:rsidRPr="00846D27">
        <w:rPr>
          <w:rFonts w:ascii="Times New Roman" w:eastAsia="宋体" w:hAnsi="Times New Roman"/>
          <w:sz w:val="22"/>
          <w:lang w:eastAsia="zh-CN"/>
        </w:rPr>
        <w:t>2</w:t>
      </w:r>
      <w:r w:rsidR="00CA2D83" w:rsidRPr="00846D27">
        <w:rPr>
          <w:rFonts w:ascii="Times New Roman" w:eastAsia="宋体" w:hAnsi="Times New Roman"/>
          <w:sz w:val="22"/>
          <w:lang w:eastAsia="zh-CN"/>
        </w:rPr>
        <w:t>.</w:t>
      </w:r>
      <w:r w:rsidR="001A4331" w:rsidRPr="00846D27">
        <w:rPr>
          <w:rFonts w:ascii="Times New Roman" w:eastAsia="宋体" w:hAnsi="Times New Roman"/>
          <w:sz w:val="22"/>
          <w:lang w:eastAsia="zh-CN"/>
        </w:rPr>
        <w:t>6.</w:t>
      </w:r>
      <w:r w:rsidR="00B77C22" w:rsidRPr="00846D27">
        <w:rPr>
          <w:rFonts w:ascii="Times New Roman" w:eastAsia="宋体" w:hAnsi="Times New Roman"/>
          <w:sz w:val="22"/>
          <w:lang w:eastAsia="zh-CN"/>
        </w:rPr>
        <w:t>4</w:t>
      </w:r>
    </w:p>
    <w:p w14:paraId="0BE2DFBD" w14:textId="77777777" w:rsidR="000B1412" w:rsidRPr="00846D27" w:rsidRDefault="000B1412" w:rsidP="00944AA9">
      <w:pPr>
        <w:pStyle w:val="a4"/>
        <w:tabs>
          <w:tab w:val="left" w:pos="1800"/>
        </w:tabs>
        <w:jc w:val="both"/>
        <w:rPr>
          <w:rFonts w:ascii="Times New Roman" w:eastAsia="宋体" w:hAnsi="Times New Roman"/>
          <w:sz w:val="28"/>
          <w:lang w:eastAsia="zh-CN"/>
        </w:rPr>
      </w:pPr>
      <w:r w:rsidRPr="00846D27">
        <w:rPr>
          <w:rFonts w:ascii="Times New Roman" w:hAnsi="Times New Roman"/>
          <w:sz w:val="22"/>
        </w:rPr>
        <w:t>Document for:</w:t>
      </w:r>
      <w:r w:rsidRPr="00846D27">
        <w:rPr>
          <w:rFonts w:ascii="Times New Roman" w:hAnsi="Times New Roman"/>
          <w:sz w:val="22"/>
        </w:rPr>
        <w:tab/>
        <w:t>Discussion</w:t>
      </w:r>
      <w:r w:rsidRPr="00846D27">
        <w:rPr>
          <w:rFonts w:ascii="Times New Roman" w:eastAsia="宋体" w:hAnsi="Times New Roman"/>
          <w:sz w:val="22"/>
          <w:lang w:eastAsia="zh-CN"/>
        </w:rPr>
        <w:t xml:space="preserve"> and Decision</w:t>
      </w:r>
    </w:p>
    <w:p w14:paraId="19ADF9DA" w14:textId="77777777" w:rsidR="00E807E7" w:rsidRPr="00846D27" w:rsidRDefault="00E807E7" w:rsidP="00A16747">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bookmarkStart w:id="1" w:name="_Ref490222521"/>
      <w:bookmarkStart w:id="2" w:name="OLE_LINK13"/>
      <w:bookmarkStart w:id="3" w:name="OLE_LINK14"/>
      <w:r w:rsidRPr="00846D27">
        <w:rPr>
          <w:rFonts w:ascii="Times New Roman" w:hAnsi="Times New Roman" w:cs="Times New Roman"/>
          <w:b w:val="0"/>
          <w:bCs w:val="0"/>
          <w:kern w:val="0"/>
          <w:sz w:val="36"/>
          <w:szCs w:val="20"/>
          <w:lang w:eastAsia="en-GB"/>
        </w:rPr>
        <w:t>Introduction</w:t>
      </w:r>
      <w:bookmarkEnd w:id="1"/>
    </w:p>
    <w:p w14:paraId="245240F6" w14:textId="26A55F22" w:rsidR="00F073D3" w:rsidRPr="00846D27" w:rsidRDefault="005404FE" w:rsidP="00F073D3">
      <w:pPr>
        <w:spacing w:beforeLines="50" w:before="120" w:afterLines="50" w:after="120"/>
        <w:jc w:val="both"/>
        <w:rPr>
          <w:rFonts w:eastAsiaTheme="minorEastAsia"/>
          <w:bCs/>
          <w:sz w:val="20"/>
          <w:szCs w:val="20"/>
          <w:lang w:eastAsia="zh-CN"/>
        </w:rPr>
      </w:pPr>
      <w:r w:rsidRPr="00846D27">
        <w:rPr>
          <w:rFonts w:eastAsiaTheme="minorEastAsia"/>
          <w:bCs/>
          <w:sz w:val="20"/>
          <w:szCs w:val="20"/>
          <w:lang w:eastAsia="zh-CN"/>
        </w:rPr>
        <w:t>I</w:t>
      </w:r>
      <w:r w:rsidR="00263D47" w:rsidRPr="00846D27">
        <w:rPr>
          <w:rFonts w:eastAsiaTheme="minorEastAsia"/>
          <w:bCs/>
          <w:sz w:val="20"/>
          <w:szCs w:val="20"/>
          <w:lang w:eastAsia="zh-CN"/>
        </w:rPr>
        <w:t>n RAN</w:t>
      </w:r>
      <w:r w:rsidRPr="00846D27">
        <w:rPr>
          <w:rFonts w:eastAsiaTheme="minorEastAsia"/>
          <w:bCs/>
          <w:sz w:val="20"/>
          <w:szCs w:val="20"/>
          <w:lang w:eastAsia="zh-CN"/>
        </w:rPr>
        <w:t>1#9</w:t>
      </w:r>
      <w:r w:rsidR="00225A33" w:rsidRPr="00846D27">
        <w:rPr>
          <w:rFonts w:eastAsiaTheme="minorEastAsia"/>
          <w:bCs/>
          <w:sz w:val="20"/>
          <w:szCs w:val="20"/>
          <w:lang w:eastAsia="zh-CN"/>
        </w:rPr>
        <w:t>7</w:t>
      </w:r>
      <w:r w:rsidRPr="00846D27">
        <w:rPr>
          <w:rFonts w:eastAsiaTheme="minorEastAsia"/>
          <w:bCs/>
          <w:sz w:val="20"/>
          <w:szCs w:val="20"/>
          <w:lang w:eastAsia="zh-CN"/>
        </w:rPr>
        <w:t xml:space="preserve"> meeting, </w:t>
      </w:r>
      <w:proofErr w:type="gramStart"/>
      <w:r w:rsidR="00257443" w:rsidRPr="00846D27">
        <w:rPr>
          <w:rFonts w:eastAsiaTheme="minorEastAsia"/>
          <w:bCs/>
          <w:sz w:val="20"/>
          <w:szCs w:val="20"/>
          <w:lang w:eastAsia="zh-CN"/>
        </w:rPr>
        <w:t>enhancement for Scheduling/HARQ</w:t>
      </w:r>
      <w:r w:rsidRPr="00846D27">
        <w:rPr>
          <w:rFonts w:eastAsiaTheme="minorEastAsia"/>
          <w:bCs/>
          <w:sz w:val="20"/>
          <w:szCs w:val="20"/>
          <w:lang w:eastAsia="zh-CN"/>
        </w:rPr>
        <w:t xml:space="preserve"> are</w:t>
      </w:r>
      <w:proofErr w:type="gramEnd"/>
      <w:r w:rsidRPr="00846D27">
        <w:rPr>
          <w:rFonts w:eastAsiaTheme="minorEastAsia"/>
          <w:bCs/>
          <w:sz w:val="20"/>
          <w:szCs w:val="20"/>
          <w:lang w:eastAsia="zh-CN"/>
        </w:rPr>
        <w:t xml:space="preserve"> discussed. Some agreements </w:t>
      </w:r>
      <w:proofErr w:type="gramStart"/>
      <w:r w:rsidRPr="00846D27">
        <w:rPr>
          <w:rFonts w:eastAsiaTheme="minorEastAsia"/>
          <w:bCs/>
          <w:sz w:val="20"/>
          <w:szCs w:val="20"/>
          <w:lang w:eastAsia="zh-CN"/>
        </w:rPr>
        <w:t>are achieved</w:t>
      </w:r>
      <w:proofErr w:type="gramEnd"/>
      <w:r w:rsidRPr="00846D27">
        <w:rPr>
          <w:rFonts w:eastAsiaTheme="minorEastAsia"/>
          <w:bCs/>
          <w:sz w:val="20"/>
          <w:szCs w:val="20"/>
          <w:lang w:eastAsia="zh-CN"/>
        </w:rPr>
        <w:t xml:space="preserve"> as following </w:t>
      </w:r>
      <w:r w:rsidR="00F073D3" w:rsidRPr="00846D27">
        <w:rPr>
          <w:rFonts w:eastAsiaTheme="minorEastAsia"/>
          <w:bCs/>
          <w:sz w:val="20"/>
          <w:szCs w:val="20"/>
          <w:lang w:eastAsia="zh-CN"/>
        </w:rPr>
        <w:t>[1]:</w:t>
      </w:r>
    </w:p>
    <w:p w14:paraId="3DF77A43" w14:textId="77777777" w:rsidR="008F6701" w:rsidRPr="00846D27" w:rsidRDefault="008F6701" w:rsidP="008F6701">
      <w:pPr>
        <w:rPr>
          <w:b/>
          <w:sz w:val="20"/>
          <w:szCs w:val="20"/>
        </w:rPr>
      </w:pPr>
      <w:r w:rsidRPr="00846D27">
        <w:rPr>
          <w:b/>
          <w:sz w:val="20"/>
          <w:szCs w:val="20"/>
          <w:u w:val="single"/>
        </w:rPr>
        <w:t>Conclusion</w:t>
      </w:r>
      <w:r w:rsidRPr="00846D27">
        <w:rPr>
          <w:b/>
          <w:sz w:val="20"/>
          <w:szCs w:val="20"/>
        </w:rPr>
        <w:t>:</w:t>
      </w:r>
    </w:p>
    <w:p w14:paraId="5A1A22C5" w14:textId="77777777" w:rsidR="008F6701" w:rsidRPr="00846D27" w:rsidRDefault="008F6701" w:rsidP="008F6701">
      <w:pPr>
        <w:pStyle w:val="a0"/>
        <w:rPr>
          <w:rFonts w:ascii="Times New Roman" w:hAnsi="Times New Roman"/>
          <w:szCs w:val="20"/>
          <w:lang w:eastAsia="zh-CN"/>
        </w:rPr>
      </w:pPr>
      <w:r w:rsidRPr="00846D27">
        <w:rPr>
          <w:rFonts w:ascii="Times New Roman" w:hAnsi="Times New Roman"/>
          <w:szCs w:val="20"/>
          <w:lang w:eastAsia="zh-CN"/>
        </w:rPr>
        <w:t>Study further whether/how to support the following scenarios for the handling of two unicast PDSCHs:</w:t>
      </w:r>
    </w:p>
    <w:p w14:paraId="37B4D5E1" w14:textId="77777777" w:rsidR="008F6701" w:rsidRPr="00846D27" w:rsidRDefault="008F6701" w:rsidP="008F6701">
      <w:pPr>
        <w:pStyle w:val="a0"/>
        <w:numPr>
          <w:ilvl w:val="0"/>
          <w:numId w:val="35"/>
        </w:numPr>
        <w:rPr>
          <w:rFonts w:ascii="Times New Roman" w:hAnsi="Times New Roman"/>
          <w:szCs w:val="20"/>
          <w:lang w:eastAsia="zh-CN"/>
        </w:rPr>
      </w:pPr>
      <w:r w:rsidRPr="00846D27">
        <w:rPr>
          <w:rFonts w:ascii="Times New Roman" w:hAnsi="Times New Roman"/>
          <w:szCs w:val="20"/>
          <w:lang w:eastAsia="zh-CN"/>
        </w:rPr>
        <w:t xml:space="preserve">When different DL processing times are associated with different PDSCHs on the same serving </w:t>
      </w:r>
      <w:proofErr w:type="gramStart"/>
      <w:r w:rsidRPr="00846D27">
        <w:rPr>
          <w:rFonts w:ascii="Times New Roman" w:hAnsi="Times New Roman"/>
          <w:szCs w:val="20"/>
          <w:lang w:eastAsia="zh-CN"/>
        </w:rPr>
        <w:t>cell,</w:t>
      </w:r>
      <w:proofErr w:type="gramEnd"/>
      <w:r w:rsidRPr="00846D27">
        <w:rPr>
          <w:rFonts w:ascii="Times New Roman" w:hAnsi="Times New Roman"/>
          <w:szCs w:val="20"/>
          <w:lang w:eastAsia="zh-CN"/>
        </w:rPr>
        <w:t xml:space="preserve"> and the two PDSCHs are non-overlapping.</w:t>
      </w:r>
    </w:p>
    <w:p w14:paraId="2F7DEB50" w14:textId="77777777" w:rsidR="008F6701" w:rsidRPr="00846D27" w:rsidRDefault="008F6701" w:rsidP="008F6701">
      <w:pPr>
        <w:pStyle w:val="a0"/>
        <w:numPr>
          <w:ilvl w:val="1"/>
          <w:numId w:val="35"/>
        </w:numPr>
        <w:rPr>
          <w:rFonts w:ascii="Times New Roman" w:hAnsi="Times New Roman"/>
          <w:szCs w:val="20"/>
          <w:lang w:eastAsia="zh-CN"/>
        </w:rPr>
      </w:pPr>
      <w:r w:rsidRPr="00846D27">
        <w:rPr>
          <w:rFonts w:ascii="Times New Roman" w:hAnsi="Times New Roman"/>
          <w:szCs w:val="20"/>
          <w:lang w:eastAsia="zh-CN"/>
        </w:rPr>
        <w:t>Note: The PDSCH-to-PUCCHs can be out-of-order or in-order.</w:t>
      </w:r>
    </w:p>
    <w:p w14:paraId="0CB915FC" w14:textId="77777777" w:rsidR="008F6701" w:rsidRPr="00846D27" w:rsidRDefault="008F6701" w:rsidP="008F6701">
      <w:pPr>
        <w:pStyle w:val="a0"/>
        <w:numPr>
          <w:ilvl w:val="1"/>
          <w:numId w:val="35"/>
        </w:numPr>
        <w:rPr>
          <w:rFonts w:ascii="Times New Roman" w:hAnsi="Times New Roman"/>
          <w:szCs w:val="20"/>
          <w:lang w:eastAsia="zh-CN"/>
        </w:rPr>
      </w:pPr>
      <w:r w:rsidRPr="00846D27">
        <w:rPr>
          <w:rFonts w:ascii="Times New Roman" w:hAnsi="Times New Roman"/>
          <w:szCs w:val="20"/>
          <w:lang w:eastAsia="zh-CN"/>
        </w:rPr>
        <w:t>Note: The solution(s) should address the UE processing pipelining issue.</w:t>
      </w:r>
    </w:p>
    <w:p w14:paraId="338D27AF" w14:textId="77777777" w:rsidR="008F6701" w:rsidRPr="00846D27" w:rsidRDefault="008F6701" w:rsidP="008F6701">
      <w:pPr>
        <w:pStyle w:val="a0"/>
        <w:numPr>
          <w:ilvl w:val="1"/>
          <w:numId w:val="35"/>
        </w:numPr>
        <w:rPr>
          <w:rFonts w:ascii="Times New Roman" w:hAnsi="Times New Roman"/>
          <w:szCs w:val="20"/>
          <w:lang w:eastAsia="zh-CN"/>
        </w:rPr>
      </w:pPr>
      <w:r w:rsidRPr="00846D27">
        <w:rPr>
          <w:rFonts w:ascii="Times New Roman" w:hAnsi="Times New Roman"/>
          <w:szCs w:val="20"/>
          <w:lang w:eastAsia="zh-CN"/>
        </w:rPr>
        <w:t>Two PDSCHs follow DL processing timing capability #1 and #2, respectively, on the same serving cell.</w:t>
      </w:r>
    </w:p>
    <w:p w14:paraId="493834D2" w14:textId="77777777" w:rsidR="008F6701" w:rsidRPr="00846D27" w:rsidRDefault="008F6701" w:rsidP="008F6701">
      <w:pPr>
        <w:pStyle w:val="a0"/>
        <w:numPr>
          <w:ilvl w:val="2"/>
          <w:numId w:val="35"/>
        </w:numPr>
        <w:rPr>
          <w:rFonts w:ascii="Times New Roman" w:hAnsi="Times New Roman"/>
          <w:szCs w:val="20"/>
          <w:lang w:eastAsia="zh-CN"/>
        </w:rPr>
      </w:pPr>
      <w:r w:rsidRPr="00846D27">
        <w:rPr>
          <w:rFonts w:ascii="Times New Roman" w:hAnsi="Times New Roman"/>
          <w:szCs w:val="20"/>
          <w:lang w:eastAsia="zh-CN"/>
        </w:rPr>
        <w:t xml:space="preserve">FFS if any different solutions are necessary to address different scenarios when the above condition occurs </w:t>
      </w:r>
    </w:p>
    <w:p w14:paraId="0C4F4ABD" w14:textId="77777777" w:rsidR="008F6701" w:rsidRPr="00846D27" w:rsidRDefault="008F6701" w:rsidP="008F6701">
      <w:pPr>
        <w:pStyle w:val="a0"/>
        <w:numPr>
          <w:ilvl w:val="0"/>
          <w:numId w:val="35"/>
        </w:numPr>
        <w:rPr>
          <w:rFonts w:ascii="Times New Roman" w:hAnsi="Times New Roman"/>
          <w:szCs w:val="20"/>
          <w:lang w:eastAsia="zh-CN"/>
        </w:rPr>
      </w:pPr>
      <w:r w:rsidRPr="00846D27">
        <w:rPr>
          <w:rFonts w:ascii="Times New Roman" w:hAnsi="Times New Roman"/>
          <w:szCs w:val="20"/>
          <w:lang w:eastAsia="zh-CN"/>
        </w:rPr>
        <w:t xml:space="preserve">When the same DL processing time </w:t>
      </w:r>
      <w:proofErr w:type="gramStart"/>
      <w:r w:rsidRPr="00846D27">
        <w:rPr>
          <w:rFonts w:ascii="Times New Roman" w:hAnsi="Times New Roman"/>
          <w:szCs w:val="20"/>
          <w:lang w:eastAsia="zh-CN"/>
        </w:rPr>
        <w:t>is c</w:t>
      </w:r>
      <w:bookmarkStart w:id="4" w:name="_GoBack"/>
      <w:bookmarkEnd w:id="4"/>
      <w:r w:rsidRPr="00846D27">
        <w:rPr>
          <w:rFonts w:ascii="Times New Roman" w:hAnsi="Times New Roman"/>
          <w:szCs w:val="20"/>
          <w:lang w:eastAsia="zh-CN"/>
        </w:rPr>
        <w:t>onfigured</w:t>
      </w:r>
      <w:proofErr w:type="gramEnd"/>
      <w:r w:rsidRPr="00846D27">
        <w:rPr>
          <w:rFonts w:ascii="Times New Roman" w:hAnsi="Times New Roman"/>
          <w:szCs w:val="20"/>
          <w:lang w:eastAsia="zh-CN"/>
        </w:rPr>
        <w:t xml:space="preserve"> on the same serving cell, and the two PDSCHs are non-overlapping, and the PDSCH-to-PUCCHs are out of order.</w:t>
      </w:r>
    </w:p>
    <w:p w14:paraId="58F2DE18" w14:textId="77777777" w:rsidR="008F6701" w:rsidRPr="00846D27" w:rsidRDefault="008F6701" w:rsidP="008F6701">
      <w:pPr>
        <w:pStyle w:val="a0"/>
        <w:numPr>
          <w:ilvl w:val="1"/>
          <w:numId w:val="35"/>
        </w:numPr>
        <w:rPr>
          <w:rFonts w:ascii="Times New Roman" w:hAnsi="Times New Roman"/>
          <w:szCs w:val="20"/>
          <w:lang w:eastAsia="zh-CN"/>
        </w:rPr>
      </w:pPr>
      <w:r w:rsidRPr="00846D27">
        <w:rPr>
          <w:rFonts w:ascii="Times New Roman" w:hAnsi="Times New Roman"/>
          <w:szCs w:val="20"/>
          <w:lang w:eastAsia="zh-CN"/>
        </w:rPr>
        <w:t>Note: There is no UE processing pipelining issue.</w:t>
      </w:r>
    </w:p>
    <w:p w14:paraId="783F29B7" w14:textId="77777777" w:rsidR="008F6701" w:rsidRPr="00846D27" w:rsidRDefault="008F6701" w:rsidP="008F6701">
      <w:pPr>
        <w:pStyle w:val="a0"/>
        <w:numPr>
          <w:ilvl w:val="1"/>
          <w:numId w:val="35"/>
        </w:numPr>
        <w:rPr>
          <w:rFonts w:ascii="Times New Roman" w:hAnsi="Times New Roman"/>
          <w:szCs w:val="20"/>
          <w:lang w:eastAsia="zh-CN"/>
        </w:rPr>
      </w:pPr>
      <w:r w:rsidRPr="00846D27">
        <w:rPr>
          <w:rFonts w:ascii="Times New Roman" w:hAnsi="Times New Roman"/>
          <w:szCs w:val="20"/>
          <w:lang w:eastAsia="zh-CN"/>
        </w:rPr>
        <w:t xml:space="preserve">Note: the in-order PDSCH-to-PUCCHs </w:t>
      </w:r>
      <w:proofErr w:type="gramStart"/>
      <w:r w:rsidRPr="00846D27">
        <w:rPr>
          <w:rFonts w:ascii="Times New Roman" w:hAnsi="Times New Roman"/>
          <w:szCs w:val="20"/>
          <w:lang w:eastAsia="zh-CN"/>
        </w:rPr>
        <w:t>are already handled</w:t>
      </w:r>
      <w:proofErr w:type="gramEnd"/>
      <w:r w:rsidRPr="00846D27">
        <w:rPr>
          <w:rFonts w:ascii="Times New Roman" w:hAnsi="Times New Roman"/>
          <w:szCs w:val="20"/>
          <w:lang w:eastAsia="zh-CN"/>
        </w:rPr>
        <w:t xml:space="preserve"> in Rel-15.</w:t>
      </w:r>
    </w:p>
    <w:p w14:paraId="2A303A02" w14:textId="77777777" w:rsidR="008F6701" w:rsidRPr="00846D27" w:rsidRDefault="008F6701" w:rsidP="008F6701">
      <w:pPr>
        <w:pStyle w:val="a0"/>
        <w:numPr>
          <w:ilvl w:val="0"/>
          <w:numId w:val="35"/>
        </w:numPr>
        <w:rPr>
          <w:rFonts w:ascii="Times New Roman" w:hAnsi="Times New Roman"/>
          <w:szCs w:val="20"/>
          <w:lang w:eastAsia="zh-CN"/>
        </w:rPr>
      </w:pPr>
      <w:r w:rsidRPr="00846D27">
        <w:rPr>
          <w:rFonts w:ascii="Times New Roman" w:hAnsi="Times New Roman"/>
          <w:szCs w:val="20"/>
          <w:lang w:eastAsia="zh-CN"/>
        </w:rPr>
        <w:t xml:space="preserve">The two unicast PDSCHs are overlapping at least in the time domain, regardless of whether the same or different DL processing times </w:t>
      </w:r>
      <w:proofErr w:type="gramStart"/>
      <w:r w:rsidRPr="00846D27">
        <w:rPr>
          <w:rFonts w:ascii="Times New Roman" w:hAnsi="Times New Roman"/>
          <w:szCs w:val="20"/>
          <w:lang w:eastAsia="zh-CN"/>
        </w:rPr>
        <w:t>is configured</w:t>
      </w:r>
      <w:proofErr w:type="gramEnd"/>
      <w:r w:rsidRPr="00846D27">
        <w:rPr>
          <w:rFonts w:ascii="Times New Roman" w:hAnsi="Times New Roman"/>
          <w:szCs w:val="20"/>
          <w:lang w:eastAsia="zh-CN"/>
        </w:rPr>
        <w:t xml:space="preserve"> on the same serving cell.</w:t>
      </w:r>
    </w:p>
    <w:p w14:paraId="1E9DA9BA" w14:textId="172E2131" w:rsidR="00E31A7F" w:rsidRPr="00846D27" w:rsidRDefault="008F6701" w:rsidP="008F6701">
      <w:pPr>
        <w:numPr>
          <w:ilvl w:val="0"/>
          <w:numId w:val="35"/>
        </w:numPr>
        <w:rPr>
          <w:sz w:val="20"/>
          <w:szCs w:val="20"/>
        </w:rPr>
      </w:pPr>
      <w:r w:rsidRPr="00846D27">
        <w:rPr>
          <w:sz w:val="20"/>
          <w:szCs w:val="20"/>
          <w:lang w:eastAsia="zh-CN"/>
        </w:rPr>
        <w:t>Note: The solution(s) should address the UE processing pipelining issue in this case</w:t>
      </w:r>
      <w:r w:rsidR="00E31A7F" w:rsidRPr="00846D27">
        <w:rPr>
          <w:sz w:val="20"/>
          <w:szCs w:val="20"/>
        </w:rPr>
        <w:t>.</w:t>
      </w:r>
    </w:p>
    <w:p w14:paraId="4C8E5617" w14:textId="31E6AB96" w:rsidR="00B97552" w:rsidRPr="00846D27" w:rsidRDefault="00A50590" w:rsidP="00257443">
      <w:pPr>
        <w:pBdr>
          <w:bottom w:val="single" w:sz="6" w:space="1" w:color="auto"/>
        </w:pBdr>
        <w:spacing w:beforeLines="50" w:before="120" w:afterLines="50" w:after="120"/>
        <w:jc w:val="both"/>
        <w:rPr>
          <w:rFonts w:eastAsia="等线"/>
          <w:sz w:val="21"/>
          <w:szCs w:val="20"/>
          <w:lang w:eastAsia="zh-CN"/>
        </w:rPr>
      </w:pPr>
      <w:r w:rsidRPr="00846D27">
        <w:rPr>
          <w:rFonts w:eastAsia="等线"/>
          <w:sz w:val="21"/>
          <w:szCs w:val="20"/>
          <w:lang w:eastAsia="zh-CN"/>
        </w:rPr>
        <w:t>In t</w:t>
      </w:r>
      <w:r w:rsidR="008C5BBC" w:rsidRPr="00846D27">
        <w:rPr>
          <w:rFonts w:eastAsia="等线"/>
          <w:sz w:val="21"/>
          <w:szCs w:val="20"/>
          <w:lang w:eastAsia="zh-CN"/>
        </w:rPr>
        <w:t>his contribution</w:t>
      </w:r>
      <w:r w:rsidR="00A627ED" w:rsidRPr="00846D27">
        <w:rPr>
          <w:rFonts w:eastAsia="等线"/>
          <w:sz w:val="21"/>
          <w:szCs w:val="20"/>
          <w:lang w:eastAsia="zh-CN"/>
        </w:rPr>
        <w:t>,</w:t>
      </w:r>
      <w:r w:rsidR="008C5BBC" w:rsidRPr="00846D27">
        <w:rPr>
          <w:rFonts w:eastAsia="等线"/>
          <w:sz w:val="21"/>
          <w:szCs w:val="20"/>
          <w:lang w:eastAsia="zh-CN"/>
        </w:rPr>
        <w:t xml:space="preserve"> </w:t>
      </w:r>
      <w:r w:rsidRPr="00846D27">
        <w:rPr>
          <w:rFonts w:eastAsia="等线"/>
          <w:sz w:val="21"/>
          <w:szCs w:val="20"/>
          <w:lang w:eastAsia="zh-CN"/>
        </w:rPr>
        <w:t>we</w:t>
      </w:r>
      <w:r w:rsidR="007069C6" w:rsidRPr="00846D27">
        <w:rPr>
          <w:rFonts w:eastAsia="等线"/>
          <w:sz w:val="21"/>
          <w:szCs w:val="20"/>
          <w:lang w:eastAsia="zh-CN"/>
        </w:rPr>
        <w:t xml:space="preserve"> </w:t>
      </w:r>
      <w:r w:rsidR="00A913BC" w:rsidRPr="00846D27">
        <w:rPr>
          <w:rFonts w:eastAsia="等线"/>
          <w:sz w:val="21"/>
          <w:szCs w:val="20"/>
          <w:lang w:eastAsia="zh-CN"/>
        </w:rPr>
        <w:t>share our view on</w:t>
      </w:r>
      <w:r w:rsidR="007C2910" w:rsidRPr="00846D27">
        <w:rPr>
          <w:rFonts w:eastAsia="等线"/>
          <w:sz w:val="21"/>
          <w:szCs w:val="20"/>
          <w:lang w:eastAsia="zh-CN"/>
        </w:rPr>
        <w:t xml:space="preserve"> </w:t>
      </w:r>
      <w:r w:rsidR="00C7574D" w:rsidRPr="00846D27">
        <w:rPr>
          <w:rFonts w:eastAsia="等线"/>
          <w:sz w:val="21"/>
          <w:szCs w:val="20"/>
          <w:lang w:eastAsia="zh-CN"/>
        </w:rPr>
        <w:t xml:space="preserve">enhancement for </w:t>
      </w:r>
      <w:r w:rsidR="00257443" w:rsidRPr="00846D27">
        <w:rPr>
          <w:rFonts w:eastAsiaTheme="minorEastAsia"/>
          <w:bCs/>
          <w:sz w:val="20"/>
          <w:szCs w:val="20"/>
          <w:lang w:eastAsia="zh-CN"/>
        </w:rPr>
        <w:t>Scheduling/HARQ</w:t>
      </w:r>
      <w:r w:rsidR="00B2573E" w:rsidRPr="00846D27">
        <w:rPr>
          <w:rFonts w:eastAsia="等线"/>
          <w:sz w:val="21"/>
          <w:szCs w:val="20"/>
          <w:lang w:eastAsia="zh-CN"/>
        </w:rPr>
        <w:t>.</w:t>
      </w:r>
    </w:p>
    <w:p w14:paraId="4ADD1A29" w14:textId="24292DC1" w:rsidR="005523F9" w:rsidRPr="00846D27" w:rsidRDefault="0032745E" w:rsidP="00B35008">
      <w:pPr>
        <w:keepNext/>
        <w:keepLines/>
        <w:numPr>
          <w:ilvl w:val="0"/>
          <w:numId w:val="4"/>
        </w:numPr>
        <w:overflowPunct w:val="0"/>
        <w:autoSpaceDE w:val="0"/>
        <w:autoSpaceDN w:val="0"/>
        <w:adjustRightInd w:val="0"/>
        <w:spacing w:before="180" w:after="180"/>
        <w:jc w:val="both"/>
        <w:textAlignment w:val="baseline"/>
        <w:outlineLvl w:val="1"/>
        <w:rPr>
          <w:rFonts w:eastAsiaTheme="minorEastAsia"/>
          <w:b/>
          <w:sz w:val="32"/>
          <w:szCs w:val="20"/>
          <w:lang w:eastAsia="zh-CN"/>
        </w:rPr>
      </w:pPr>
      <w:r w:rsidRPr="00846D27">
        <w:rPr>
          <w:rFonts w:eastAsiaTheme="minorEastAsia"/>
          <w:b/>
          <w:sz w:val="32"/>
          <w:lang w:eastAsia="zh-CN"/>
        </w:rPr>
        <w:t>Out of order HARQ</w:t>
      </w:r>
    </w:p>
    <w:p w14:paraId="1E9B1703" w14:textId="73371355" w:rsidR="00FA0B55" w:rsidRPr="00846D27" w:rsidRDefault="00EB0E10" w:rsidP="00CE6642">
      <w:pPr>
        <w:keepNext/>
        <w:keepLines/>
        <w:numPr>
          <w:ilvl w:val="1"/>
          <w:numId w:val="4"/>
        </w:numPr>
        <w:overflowPunct w:val="0"/>
        <w:autoSpaceDE w:val="0"/>
        <w:autoSpaceDN w:val="0"/>
        <w:spacing w:before="180" w:after="180"/>
        <w:ind w:left="566" w:hangingChars="236" w:hanging="566"/>
        <w:textAlignment w:val="baseline"/>
        <w:outlineLvl w:val="2"/>
        <w:rPr>
          <w:rFonts w:eastAsiaTheme="minorEastAsia"/>
          <w:color w:val="0000FF"/>
          <w:sz w:val="20"/>
          <w:szCs w:val="20"/>
          <w:lang w:eastAsia="zh-CN"/>
        </w:rPr>
      </w:pPr>
      <w:r w:rsidRPr="00846D27">
        <w:rPr>
          <w:rFonts w:eastAsiaTheme="minorEastAsia"/>
          <w:lang w:eastAsia="zh-CN"/>
        </w:rPr>
        <w:t>T</w:t>
      </w:r>
      <w:r w:rsidR="00CE6642" w:rsidRPr="00846D27">
        <w:rPr>
          <w:lang w:eastAsia="zh-CN"/>
        </w:rPr>
        <w:t>wo PDSCHs are non-overlapping</w:t>
      </w:r>
    </w:p>
    <w:p w14:paraId="69534330" w14:textId="1963880F" w:rsidR="0032745E" w:rsidRPr="00846D27" w:rsidRDefault="0032745E" w:rsidP="0032745E">
      <w:pPr>
        <w:spacing w:afterLines="50" w:after="120"/>
        <w:jc w:val="both"/>
        <w:rPr>
          <w:rFonts w:eastAsia="等线"/>
          <w:kern w:val="2"/>
          <w:sz w:val="20"/>
          <w:szCs w:val="20"/>
          <w:lang w:eastAsia="zh-CN"/>
        </w:rPr>
      </w:pPr>
      <w:r w:rsidRPr="00846D27">
        <w:rPr>
          <w:rFonts w:eastAsia="等线"/>
          <w:kern w:val="2"/>
          <w:sz w:val="20"/>
          <w:szCs w:val="20"/>
          <w:lang w:eastAsia="zh-CN"/>
        </w:rPr>
        <w:t xml:space="preserve">As shown in Figure 1, for a UE with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and URLLC services, URLLC DL service may arrive during an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transmission</w:t>
      </w:r>
      <w:r w:rsidR="00EA4FA4">
        <w:rPr>
          <w:rFonts w:eastAsia="等线" w:hint="eastAsia"/>
          <w:kern w:val="2"/>
          <w:sz w:val="20"/>
          <w:szCs w:val="20"/>
          <w:lang w:eastAsia="zh-CN"/>
        </w:rPr>
        <w:t>.</w:t>
      </w:r>
      <w:r w:rsidRPr="00846D27">
        <w:rPr>
          <w:rFonts w:eastAsia="等线"/>
          <w:kern w:val="2"/>
          <w:sz w:val="20"/>
          <w:szCs w:val="20"/>
          <w:lang w:eastAsia="zh-CN"/>
        </w:rPr>
        <w:t xml:space="preserve"> In this case, a UE </w:t>
      </w:r>
      <w:proofErr w:type="gramStart"/>
      <w:r w:rsidRPr="00846D27">
        <w:rPr>
          <w:rFonts w:eastAsia="等线"/>
          <w:kern w:val="2"/>
          <w:sz w:val="20"/>
          <w:szCs w:val="20"/>
          <w:lang w:eastAsia="zh-CN"/>
        </w:rPr>
        <w:t>can be scheduled</w:t>
      </w:r>
      <w:proofErr w:type="gramEnd"/>
      <w:r w:rsidRPr="00846D27">
        <w:rPr>
          <w:rFonts w:eastAsia="等线"/>
          <w:kern w:val="2"/>
          <w:sz w:val="20"/>
          <w:szCs w:val="20"/>
          <w:lang w:eastAsia="zh-CN"/>
        </w:rPr>
        <w:t xml:space="preserve"> with a URLLC PDSCH after an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PDSCH is scheduled and before the HARQ-ACK for the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PDSCH</w:t>
      </w:r>
      <w:r w:rsidR="00EA4FA4">
        <w:rPr>
          <w:rFonts w:eastAsia="等线" w:hint="eastAsia"/>
          <w:kern w:val="2"/>
          <w:sz w:val="20"/>
          <w:szCs w:val="20"/>
          <w:lang w:eastAsia="zh-CN"/>
        </w:rPr>
        <w:t>, e.g. out of order HARQ</w:t>
      </w:r>
      <w:r w:rsidRPr="00846D27">
        <w:rPr>
          <w:rFonts w:eastAsia="等线"/>
          <w:kern w:val="2"/>
          <w:sz w:val="20"/>
          <w:szCs w:val="20"/>
          <w:lang w:eastAsia="zh-CN"/>
        </w:rPr>
        <w:t xml:space="preserve">. </w:t>
      </w:r>
    </w:p>
    <w:p w14:paraId="3A457024" w14:textId="77777777" w:rsidR="0032745E" w:rsidRPr="00846D27" w:rsidRDefault="0032745E" w:rsidP="0032745E">
      <w:pPr>
        <w:rPr>
          <w:lang w:val="en-GB" w:eastAsia="zh-CN"/>
        </w:rPr>
      </w:pPr>
      <w:r w:rsidRPr="00846D27">
        <w:rPr>
          <w:noProof/>
          <w:lang w:eastAsia="zh-CN"/>
        </w:rPr>
        <w:drawing>
          <wp:inline distT="0" distB="0" distL="0" distR="0" wp14:anchorId="51552DD4" wp14:editId="4BCBFCE0">
            <wp:extent cx="5656580" cy="1289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56580" cy="1289050"/>
                    </a:xfrm>
                    <a:prstGeom prst="rect">
                      <a:avLst/>
                    </a:prstGeom>
                    <a:noFill/>
                  </pic:spPr>
                </pic:pic>
              </a:graphicData>
            </a:graphic>
          </wp:inline>
        </w:drawing>
      </w:r>
    </w:p>
    <w:p w14:paraId="14EBD78B" w14:textId="77777777" w:rsidR="0032745E" w:rsidRPr="00846D27" w:rsidRDefault="0032745E" w:rsidP="0032745E">
      <w:pPr>
        <w:pStyle w:val="a5"/>
        <w:jc w:val="center"/>
        <w:rPr>
          <w:rFonts w:eastAsia="等线"/>
          <w:lang w:eastAsia="zh-CN"/>
        </w:rPr>
      </w:pPr>
      <w:r w:rsidRPr="00846D27">
        <w:t xml:space="preserve">Figure </w:t>
      </w:r>
      <w:r w:rsidRPr="00846D27">
        <w:rPr>
          <w:rFonts w:eastAsiaTheme="minorEastAsia"/>
          <w:lang w:eastAsia="zh-CN"/>
        </w:rPr>
        <w:t>1</w:t>
      </w:r>
      <w:r w:rsidRPr="00846D27">
        <w:t xml:space="preserve">: </w:t>
      </w:r>
      <w:r w:rsidRPr="00846D27">
        <w:rPr>
          <w:rFonts w:eastAsia="宋体"/>
          <w:lang w:eastAsia="zh-CN"/>
        </w:rPr>
        <w:t>Example</w:t>
      </w:r>
      <w:r w:rsidRPr="00846D27">
        <w:rPr>
          <w:rFonts w:eastAsia="等线"/>
        </w:rPr>
        <w:t xml:space="preserve"> of out-of-order </w:t>
      </w:r>
      <w:r w:rsidRPr="00846D27">
        <w:rPr>
          <w:rFonts w:eastAsia="等线"/>
          <w:lang w:eastAsia="zh-CN"/>
        </w:rPr>
        <w:t>HARQ-ACK</w:t>
      </w:r>
      <w:r w:rsidRPr="00846D27">
        <w:rPr>
          <w:rFonts w:eastAsia="等线"/>
        </w:rPr>
        <w:t xml:space="preserve"> in case of </w:t>
      </w:r>
      <w:proofErr w:type="spellStart"/>
      <w:r w:rsidRPr="00846D27">
        <w:rPr>
          <w:rFonts w:eastAsia="等线"/>
        </w:rPr>
        <w:t>eMBB</w:t>
      </w:r>
      <w:proofErr w:type="spellEnd"/>
      <w:r w:rsidRPr="00846D27">
        <w:rPr>
          <w:rFonts w:eastAsia="等线"/>
        </w:rPr>
        <w:t xml:space="preserve"> DL transmission and URLLC DL transmission</w:t>
      </w:r>
    </w:p>
    <w:p w14:paraId="72501F49" w14:textId="77777777" w:rsidR="00506C35" w:rsidRPr="00846D27" w:rsidRDefault="00506C35" w:rsidP="00506C35">
      <w:pPr>
        <w:rPr>
          <w:rFonts w:eastAsia="等线"/>
          <w:lang w:eastAsia="zh-CN"/>
        </w:rPr>
      </w:pPr>
    </w:p>
    <w:p w14:paraId="249556FF" w14:textId="1C4B8A5E" w:rsidR="006856DC" w:rsidRPr="00846D27" w:rsidRDefault="00506C35" w:rsidP="006856DC">
      <w:pPr>
        <w:pStyle w:val="30"/>
      </w:pPr>
      <w:r w:rsidRPr="00846D27">
        <w:lastRenderedPageBreak/>
        <w:t>The same DL processing time is configured on the same serving cell</w:t>
      </w:r>
    </w:p>
    <w:p w14:paraId="72EFBADB" w14:textId="7D9FE428" w:rsidR="004C2F2D" w:rsidRDefault="004C2F2D" w:rsidP="004C2F2D">
      <w:pPr>
        <w:spacing w:afterLines="50" w:after="120"/>
        <w:jc w:val="both"/>
        <w:rPr>
          <w:rFonts w:eastAsiaTheme="minorEastAsia"/>
          <w:kern w:val="2"/>
          <w:sz w:val="20"/>
          <w:szCs w:val="20"/>
          <w:lang w:eastAsia="zh-CN"/>
        </w:rPr>
      </w:pPr>
      <w:r w:rsidRPr="00846D27">
        <w:rPr>
          <w:rFonts w:eastAsiaTheme="minorEastAsia"/>
          <w:kern w:val="2"/>
          <w:sz w:val="20"/>
          <w:szCs w:val="20"/>
          <w:lang w:eastAsia="zh-CN"/>
        </w:rPr>
        <w:t xml:space="preserve">In Rel-15, the same DL processing time </w:t>
      </w:r>
      <w:proofErr w:type="gramStart"/>
      <w:r w:rsidRPr="00846D27">
        <w:rPr>
          <w:rFonts w:eastAsiaTheme="minorEastAsia"/>
          <w:kern w:val="2"/>
          <w:sz w:val="20"/>
          <w:szCs w:val="20"/>
          <w:lang w:eastAsia="zh-CN"/>
        </w:rPr>
        <w:t>is supported</w:t>
      </w:r>
      <w:proofErr w:type="gramEnd"/>
      <w:r w:rsidRPr="00846D27">
        <w:rPr>
          <w:rFonts w:eastAsiaTheme="minorEastAsia"/>
          <w:kern w:val="2"/>
          <w:sz w:val="20"/>
          <w:szCs w:val="20"/>
          <w:lang w:eastAsia="zh-CN"/>
        </w:rPr>
        <w:t xml:space="preserve"> on a serving cell. Actually, </w:t>
      </w:r>
      <w:proofErr w:type="spellStart"/>
      <w:r w:rsidRPr="00846D27">
        <w:rPr>
          <w:rFonts w:eastAsiaTheme="minorEastAsia"/>
          <w:kern w:val="2"/>
          <w:sz w:val="20"/>
          <w:szCs w:val="20"/>
          <w:lang w:eastAsia="zh-CN"/>
        </w:rPr>
        <w:t>gNB</w:t>
      </w:r>
      <w:proofErr w:type="spellEnd"/>
      <w:r w:rsidRPr="00846D27">
        <w:rPr>
          <w:rFonts w:eastAsiaTheme="minorEastAsia"/>
          <w:kern w:val="2"/>
          <w:sz w:val="20"/>
          <w:szCs w:val="20"/>
          <w:lang w:eastAsia="zh-CN"/>
        </w:rPr>
        <w:t xml:space="preserve"> can indicate out of order HARQ-ACK timing within a slot. As shown in Figure 2, the first symbol of PUCCH resource corresponding to the second PDSCH transmission can be early than the first symbol of PUCCH resource corresponding to the first PDSCH. </w:t>
      </w:r>
      <w:r w:rsidR="00731B96">
        <w:rPr>
          <w:rFonts w:eastAsiaTheme="minorEastAsia" w:hint="eastAsia"/>
          <w:kern w:val="2"/>
          <w:sz w:val="20"/>
          <w:szCs w:val="20"/>
          <w:lang w:eastAsia="zh-CN"/>
        </w:rPr>
        <w:t xml:space="preserve">However, in Rel-15 </w:t>
      </w:r>
      <w:r w:rsidRPr="00846D27">
        <w:rPr>
          <w:rFonts w:eastAsiaTheme="minorEastAsia"/>
          <w:kern w:val="2"/>
          <w:sz w:val="20"/>
          <w:szCs w:val="20"/>
          <w:lang w:eastAsia="zh-CN"/>
        </w:rPr>
        <w:t xml:space="preserve">UE will multiplex </w:t>
      </w:r>
      <w:proofErr w:type="gramStart"/>
      <w:r w:rsidR="00BA0357">
        <w:rPr>
          <w:rFonts w:eastAsiaTheme="minorEastAsia" w:hint="eastAsia"/>
          <w:kern w:val="2"/>
          <w:sz w:val="20"/>
          <w:szCs w:val="20"/>
          <w:lang w:eastAsia="zh-CN"/>
        </w:rPr>
        <w:t>the two</w:t>
      </w:r>
      <w:r w:rsidR="00BA0357" w:rsidRPr="00846D27">
        <w:rPr>
          <w:rFonts w:eastAsiaTheme="minorEastAsia"/>
          <w:kern w:val="2"/>
          <w:sz w:val="20"/>
          <w:szCs w:val="20"/>
          <w:lang w:eastAsia="zh-CN"/>
        </w:rPr>
        <w:t xml:space="preserve"> </w:t>
      </w:r>
      <w:r w:rsidRPr="00846D27">
        <w:rPr>
          <w:rFonts w:eastAsiaTheme="minorEastAsia"/>
          <w:kern w:val="2"/>
          <w:sz w:val="20"/>
          <w:szCs w:val="20"/>
          <w:lang w:eastAsia="zh-CN"/>
        </w:rPr>
        <w:t xml:space="preserve">HARQ-ACK into one PUCCH within </w:t>
      </w:r>
      <w:r w:rsidR="00BC2760">
        <w:rPr>
          <w:rFonts w:eastAsiaTheme="minorEastAsia" w:hint="eastAsia"/>
          <w:kern w:val="2"/>
          <w:sz w:val="20"/>
          <w:szCs w:val="20"/>
          <w:lang w:eastAsia="zh-CN"/>
        </w:rPr>
        <w:t>the</w:t>
      </w:r>
      <w:r w:rsidRPr="00846D27">
        <w:rPr>
          <w:rFonts w:eastAsiaTheme="minorEastAsia"/>
          <w:kern w:val="2"/>
          <w:sz w:val="20"/>
          <w:szCs w:val="20"/>
          <w:lang w:eastAsia="zh-CN"/>
        </w:rPr>
        <w:t xml:space="preserve"> slot</w:t>
      </w:r>
      <w:proofErr w:type="gramEnd"/>
      <w:r w:rsidR="0037680E">
        <w:rPr>
          <w:rFonts w:eastAsiaTheme="minorEastAsia" w:hint="eastAsia"/>
          <w:kern w:val="2"/>
          <w:sz w:val="20"/>
          <w:szCs w:val="20"/>
          <w:lang w:eastAsia="zh-CN"/>
        </w:rPr>
        <w:t xml:space="preserve"> such that there is no out-of-order issue for the actual PUCCH transmission</w:t>
      </w:r>
    </w:p>
    <w:p w14:paraId="6B8D8900" w14:textId="77777777" w:rsidR="00370B21" w:rsidRPr="00846D27" w:rsidRDefault="00370B21" w:rsidP="00370B21">
      <w:pPr>
        <w:jc w:val="center"/>
        <w:rPr>
          <w:rFonts w:eastAsiaTheme="minorEastAsia"/>
          <w:lang w:eastAsia="zh-CN"/>
        </w:rPr>
      </w:pPr>
      <w:r w:rsidRPr="00846D27">
        <w:rPr>
          <w:noProof/>
          <w:lang w:eastAsia="zh-CN"/>
        </w:rPr>
        <w:drawing>
          <wp:inline distT="0" distB="0" distL="0" distR="0" wp14:anchorId="0086D682" wp14:editId="6891B0BA">
            <wp:extent cx="3984171" cy="204234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997694" cy="2049280"/>
                    </a:xfrm>
                    <a:prstGeom prst="rect">
                      <a:avLst/>
                    </a:prstGeom>
                  </pic:spPr>
                </pic:pic>
              </a:graphicData>
            </a:graphic>
          </wp:inline>
        </w:drawing>
      </w:r>
    </w:p>
    <w:p w14:paraId="2FCDAD87" w14:textId="77777777" w:rsidR="00370B21" w:rsidRPr="00846D27" w:rsidRDefault="00370B21" w:rsidP="00370B21">
      <w:pPr>
        <w:spacing w:beforeLines="50" w:before="120" w:afterLines="50" w:after="120"/>
        <w:jc w:val="center"/>
        <w:rPr>
          <w:rFonts w:eastAsiaTheme="minorEastAsia"/>
          <w:sz w:val="20"/>
          <w:lang w:eastAsia="zh-CN"/>
        </w:rPr>
      </w:pPr>
      <w:r w:rsidRPr="00846D27">
        <w:rPr>
          <w:rFonts w:eastAsiaTheme="minorEastAsia"/>
          <w:sz w:val="20"/>
          <w:lang w:eastAsia="zh-CN"/>
        </w:rPr>
        <w:t>Figure 2 Rel-15 scheduling</w:t>
      </w:r>
    </w:p>
    <w:p w14:paraId="71E051DA" w14:textId="35F90879" w:rsidR="004C2F2D" w:rsidRPr="00846D27" w:rsidRDefault="00576876" w:rsidP="004C2F2D">
      <w:pPr>
        <w:spacing w:afterLines="50" w:after="120"/>
        <w:jc w:val="both"/>
        <w:rPr>
          <w:rFonts w:eastAsiaTheme="minorEastAsia"/>
          <w:kern w:val="2"/>
          <w:sz w:val="20"/>
          <w:szCs w:val="20"/>
          <w:lang w:eastAsia="zh-CN"/>
        </w:rPr>
      </w:pPr>
      <w:r>
        <w:rPr>
          <w:rFonts w:eastAsiaTheme="minorEastAsia"/>
          <w:kern w:val="2"/>
          <w:sz w:val="20"/>
          <w:szCs w:val="20"/>
          <w:lang w:eastAsia="zh-CN"/>
        </w:rPr>
        <w:t>It</w:t>
      </w:r>
      <w:r>
        <w:rPr>
          <w:rFonts w:eastAsiaTheme="minorEastAsia" w:hint="eastAsia"/>
          <w:kern w:val="2"/>
          <w:sz w:val="20"/>
          <w:szCs w:val="20"/>
          <w:lang w:eastAsia="zh-CN"/>
        </w:rPr>
        <w:t xml:space="preserve"> </w:t>
      </w:r>
      <w:proofErr w:type="gramStart"/>
      <w:r>
        <w:rPr>
          <w:rFonts w:eastAsiaTheme="minorEastAsia" w:hint="eastAsia"/>
          <w:kern w:val="2"/>
          <w:sz w:val="20"/>
          <w:szCs w:val="20"/>
          <w:lang w:eastAsia="zh-CN"/>
        </w:rPr>
        <w:t>has been agreed</w:t>
      </w:r>
      <w:proofErr w:type="gramEnd"/>
      <w:r>
        <w:rPr>
          <w:rFonts w:eastAsiaTheme="minorEastAsia" w:hint="eastAsia"/>
          <w:kern w:val="2"/>
          <w:sz w:val="20"/>
          <w:szCs w:val="20"/>
          <w:lang w:eastAsia="zh-CN"/>
        </w:rPr>
        <w:t xml:space="preserve"> that t</w:t>
      </w:r>
      <w:r w:rsidR="004C2F2D" w:rsidRPr="00846D27">
        <w:rPr>
          <w:rFonts w:eastAsiaTheme="minorEastAsia"/>
          <w:kern w:val="2"/>
          <w:sz w:val="20"/>
          <w:szCs w:val="20"/>
          <w:lang w:eastAsia="zh-CN"/>
        </w:rPr>
        <w:t xml:space="preserve">he PUCCH resource can base on sub-slot granularity. </w:t>
      </w:r>
      <w:r w:rsidR="007860EB">
        <w:rPr>
          <w:rFonts w:eastAsiaTheme="minorEastAsia" w:hint="eastAsia"/>
          <w:kern w:val="2"/>
          <w:sz w:val="20"/>
          <w:szCs w:val="20"/>
          <w:lang w:eastAsia="zh-CN"/>
        </w:rPr>
        <w:t xml:space="preserve">In this case, it seems not </w:t>
      </w:r>
      <w:r w:rsidR="005622DC">
        <w:rPr>
          <w:rFonts w:eastAsiaTheme="minorEastAsia" w:hint="eastAsia"/>
          <w:kern w:val="2"/>
          <w:sz w:val="20"/>
          <w:szCs w:val="20"/>
          <w:lang w:eastAsia="zh-CN"/>
        </w:rPr>
        <w:t>necessary</w:t>
      </w:r>
      <w:r w:rsidR="007860EB">
        <w:rPr>
          <w:rFonts w:eastAsiaTheme="minorEastAsia" w:hint="eastAsia"/>
          <w:kern w:val="2"/>
          <w:sz w:val="20"/>
          <w:szCs w:val="20"/>
          <w:lang w:eastAsia="zh-CN"/>
        </w:rPr>
        <w:t xml:space="preserve"> to </w:t>
      </w:r>
      <w:r w:rsidR="006D7711">
        <w:rPr>
          <w:rFonts w:eastAsiaTheme="minorEastAsia" w:hint="eastAsia"/>
          <w:kern w:val="2"/>
          <w:sz w:val="20"/>
          <w:szCs w:val="20"/>
          <w:lang w:eastAsia="zh-CN"/>
        </w:rPr>
        <w:t xml:space="preserve">exclude the </w:t>
      </w:r>
      <w:r w:rsidR="006D7711">
        <w:rPr>
          <w:rFonts w:eastAsiaTheme="minorEastAsia"/>
          <w:kern w:val="2"/>
          <w:sz w:val="20"/>
          <w:szCs w:val="20"/>
          <w:lang w:eastAsia="zh-CN"/>
        </w:rPr>
        <w:t>possibility</w:t>
      </w:r>
      <w:r w:rsidR="006D7711">
        <w:rPr>
          <w:rFonts w:eastAsiaTheme="minorEastAsia" w:hint="eastAsia"/>
          <w:kern w:val="2"/>
          <w:sz w:val="20"/>
          <w:szCs w:val="20"/>
          <w:lang w:eastAsia="zh-CN"/>
        </w:rPr>
        <w:t xml:space="preserve"> to have out-of-order HARQ-ACK feedback based on sub-slot granularity. </w:t>
      </w:r>
      <w:r w:rsidR="004C2F2D" w:rsidRPr="00846D27">
        <w:rPr>
          <w:rFonts w:eastAsiaTheme="minorEastAsia"/>
          <w:kern w:val="2"/>
          <w:sz w:val="20"/>
          <w:szCs w:val="20"/>
          <w:lang w:eastAsia="zh-CN"/>
        </w:rPr>
        <w:t xml:space="preserve">For example, the HARQ-ACK corresponding to the second PDSCH </w:t>
      </w:r>
      <w:proofErr w:type="gramStart"/>
      <w:r w:rsidR="004C2F2D" w:rsidRPr="00846D27">
        <w:rPr>
          <w:rFonts w:eastAsiaTheme="minorEastAsia"/>
          <w:kern w:val="2"/>
          <w:sz w:val="20"/>
          <w:szCs w:val="20"/>
          <w:lang w:eastAsia="zh-CN"/>
        </w:rPr>
        <w:t>can be transmitted</w:t>
      </w:r>
      <w:proofErr w:type="gramEnd"/>
      <w:r w:rsidR="004C2F2D" w:rsidRPr="00846D27">
        <w:rPr>
          <w:rFonts w:eastAsiaTheme="minorEastAsia"/>
          <w:kern w:val="2"/>
          <w:sz w:val="20"/>
          <w:szCs w:val="20"/>
          <w:lang w:eastAsia="zh-CN"/>
        </w:rPr>
        <w:t xml:space="preserve"> in an earl</w:t>
      </w:r>
      <w:r w:rsidR="006D7711">
        <w:rPr>
          <w:rFonts w:eastAsiaTheme="minorEastAsia" w:hint="eastAsia"/>
          <w:kern w:val="2"/>
          <w:sz w:val="20"/>
          <w:szCs w:val="20"/>
          <w:lang w:eastAsia="zh-CN"/>
        </w:rPr>
        <w:t>ier</w:t>
      </w:r>
      <w:r w:rsidR="004C2F2D" w:rsidRPr="00846D27">
        <w:rPr>
          <w:rFonts w:eastAsiaTheme="minorEastAsia"/>
          <w:kern w:val="2"/>
          <w:sz w:val="20"/>
          <w:szCs w:val="20"/>
          <w:lang w:eastAsia="zh-CN"/>
        </w:rPr>
        <w:t xml:space="preserve"> sub-slot, and the HARQ-ACK corresponding to the first PDSCH can be transmitted in a latter sub-slot. </w:t>
      </w:r>
    </w:p>
    <w:p w14:paraId="6C33226E" w14:textId="536F0450" w:rsidR="00E44010" w:rsidRPr="00272C17" w:rsidRDefault="00E44010" w:rsidP="00800079">
      <w:pPr>
        <w:spacing w:beforeLines="50" w:before="120" w:afterLines="50" w:after="120"/>
        <w:jc w:val="both"/>
        <w:rPr>
          <w:b/>
          <w:i/>
        </w:rPr>
      </w:pPr>
      <w:r w:rsidRPr="00272C17">
        <w:rPr>
          <w:rFonts w:eastAsiaTheme="minorEastAsia"/>
          <w:b/>
          <w:i/>
          <w:sz w:val="20"/>
          <w:szCs w:val="20"/>
          <w:lang w:eastAsia="zh-CN"/>
        </w:rPr>
        <w:t xml:space="preserve">Proposal 1: </w:t>
      </w:r>
      <w:r w:rsidRPr="00272C17">
        <w:rPr>
          <w:rFonts w:eastAsiaTheme="minorEastAsia"/>
          <w:b/>
          <w:i/>
          <w:sz w:val="20"/>
          <w:szCs w:val="20"/>
        </w:rPr>
        <w:t xml:space="preserve">It can be supported when the same DL processing time is configured on the same serving cell, </w:t>
      </w:r>
      <w:proofErr w:type="gramStart"/>
      <w:r w:rsidRPr="00272C17">
        <w:rPr>
          <w:rFonts w:eastAsiaTheme="minorEastAsia"/>
          <w:b/>
          <w:i/>
          <w:sz w:val="20"/>
          <w:szCs w:val="20"/>
        </w:rPr>
        <w:t>and two</w:t>
      </w:r>
      <w:proofErr w:type="gramEnd"/>
      <w:r w:rsidRPr="00272C17">
        <w:rPr>
          <w:rFonts w:eastAsiaTheme="minorEastAsia"/>
          <w:b/>
          <w:i/>
          <w:sz w:val="20"/>
          <w:szCs w:val="20"/>
        </w:rPr>
        <w:t xml:space="preserve"> PDSCHs are non-overlapping, and the PDSCH-to-PUCCHs are out of order.</w:t>
      </w:r>
    </w:p>
    <w:p w14:paraId="151CC3F8" w14:textId="77777777" w:rsidR="00E44010" w:rsidRPr="00846D27" w:rsidRDefault="00E44010" w:rsidP="00E44010">
      <w:pPr>
        <w:pStyle w:val="30"/>
      </w:pPr>
      <w:r w:rsidRPr="00846D27">
        <w:t xml:space="preserve">The </w:t>
      </w:r>
      <w:r>
        <w:rPr>
          <w:rFonts w:hint="eastAsia"/>
        </w:rPr>
        <w:t>different</w:t>
      </w:r>
      <w:r w:rsidRPr="00846D27">
        <w:t xml:space="preserve"> DL processing time is configured on the same serving cell</w:t>
      </w:r>
    </w:p>
    <w:p w14:paraId="3DB061B1" w14:textId="653BFA72" w:rsidR="00EE1A83" w:rsidRDefault="0078769C" w:rsidP="00E44010">
      <w:pPr>
        <w:spacing w:afterLines="50" w:after="120"/>
        <w:jc w:val="both"/>
        <w:rPr>
          <w:rFonts w:eastAsiaTheme="minorEastAsia"/>
          <w:kern w:val="2"/>
          <w:sz w:val="20"/>
          <w:szCs w:val="20"/>
          <w:lang w:eastAsia="zh-CN"/>
        </w:rPr>
      </w:pPr>
      <w:r>
        <w:rPr>
          <w:rFonts w:eastAsiaTheme="minorEastAsia"/>
          <w:kern w:val="2"/>
          <w:sz w:val="20"/>
          <w:szCs w:val="20"/>
          <w:lang w:eastAsia="zh-CN"/>
        </w:rPr>
        <w:t>T</w:t>
      </w:r>
      <w:r>
        <w:rPr>
          <w:rFonts w:eastAsiaTheme="minorEastAsia" w:hint="eastAsia"/>
          <w:kern w:val="2"/>
          <w:sz w:val="20"/>
          <w:szCs w:val="20"/>
          <w:lang w:eastAsia="zh-CN"/>
        </w:rPr>
        <w:t xml:space="preserve">he </w:t>
      </w:r>
      <w:r w:rsidRPr="0078769C">
        <w:rPr>
          <w:rFonts w:eastAsiaTheme="minorEastAsia" w:hint="eastAsia"/>
          <w:kern w:val="2"/>
          <w:sz w:val="20"/>
          <w:szCs w:val="20"/>
          <w:lang w:eastAsia="zh-CN"/>
        </w:rPr>
        <w:t>different</w:t>
      </w:r>
      <w:r w:rsidRPr="0078769C">
        <w:rPr>
          <w:rFonts w:eastAsiaTheme="minorEastAsia"/>
          <w:kern w:val="2"/>
          <w:sz w:val="20"/>
          <w:szCs w:val="20"/>
          <w:lang w:eastAsia="zh-CN"/>
        </w:rPr>
        <w:t xml:space="preserve"> DL processing time configured on the same serving cell</w:t>
      </w:r>
      <w:r>
        <w:rPr>
          <w:rFonts w:eastAsiaTheme="minorEastAsia" w:hint="eastAsia"/>
          <w:kern w:val="2"/>
          <w:sz w:val="20"/>
          <w:szCs w:val="20"/>
          <w:lang w:eastAsia="zh-CN"/>
        </w:rPr>
        <w:t xml:space="preserve"> is a typical </w:t>
      </w:r>
      <w:r>
        <w:rPr>
          <w:rFonts w:eastAsiaTheme="minorEastAsia"/>
          <w:kern w:val="2"/>
          <w:sz w:val="20"/>
          <w:szCs w:val="20"/>
          <w:lang w:eastAsia="zh-CN"/>
        </w:rPr>
        <w:t>scenario</w:t>
      </w:r>
      <w:r w:rsidR="00855C09">
        <w:rPr>
          <w:rFonts w:eastAsiaTheme="minorEastAsia" w:hint="eastAsia"/>
          <w:kern w:val="2"/>
          <w:sz w:val="20"/>
          <w:szCs w:val="20"/>
          <w:lang w:eastAsia="zh-CN"/>
        </w:rPr>
        <w:t xml:space="preserve"> for intra-UE </w:t>
      </w:r>
      <w:proofErr w:type="spellStart"/>
      <w:r w:rsidR="00855C09">
        <w:rPr>
          <w:rFonts w:eastAsiaTheme="minorEastAsia" w:hint="eastAsia"/>
          <w:kern w:val="2"/>
          <w:sz w:val="20"/>
          <w:szCs w:val="20"/>
          <w:lang w:eastAsia="zh-CN"/>
        </w:rPr>
        <w:t>eMBB</w:t>
      </w:r>
      <w:proofErr w:type="spellEnd"/>
      <w:r w:rsidR="00855C09">
        <w:rPr>
          <w:rFonts w:eastAsiaTheme="minorEastAsia" w:hint="eastAsia"/>
          <w:kern w:val="2"/>
          <w:sz w:val="20"/>
          <w:szCs w:val="20"/>
          <w:lang w:eastAsia="zh-CN"/>
        </w:rPr>
        <w:t>/URLLC multiplexing</w:t>
      </w:r>
      <w:r>
        <w:rPr>
          <w:rFonts w:eastAsiaTheme="minorEastAsia" w:hint="eastAsia"/>
          <w:kern w:val="2"/>
          <w:sz w:val="20"/>
          <w:szCs w:val="20"/>
          <w:lang w:eastAsia="zh-CN"/>
        </w:rPr>
        <w:t xml:space="preserve">, for </w:t>
      </w:r>
      <w:r>
        <w:rPr>
          <w:rFonts w:eastAsiaTheme="minorEastAsia"/>
          <w:kern w:val="2"/>
          <w:sz w:val="20"/>
          <w:szCs w:val="20"/>
          <w:lang w:eastAsia="zh-CN"/>
        </w:rPr>
        <w:t>example</w:t>
      </w:r>
      <w:r>
        <w:rPr>
          <w:rFonts w:eastAsiaTheme="minorEastAsia" w:hint="eastAsia"/>
          <w:kern w:val="2"/>
          <w:sz w:val="20"/>
          <w:szCs w:val="20"/>
          <w:lang w:eastAsia="zh-CN"/>
        </w:rPr>
        <w:t xml:space="preserve">, UE processing capability 1 </w:t>
      </w:r>
      <w:proofErr w:type="gramStart"/>
      <w:r>
        <w:rPr>
          <w:rFonts w:eastAsiaTheme="minorEastAsia" w:hint="eastAsia"/>
          <w:kern w:val="2"/>
          <w:sz w:val="20"/>
          <w:szCs w:val="20"/>
          <w:lang w:eastAsia="zh-CN"/>
        </w:rPr>
        <w:t>can be used</w:t>
      </w:r>
      <w:proofErr w:type="gramEnd"/>
      <w:r>
        <w:rPr>
          <w:rFonts w:eastAsiaTheme="minorEastAsia" w:hint="eastAsia"/>
          <w:kern w:val="2"/>
          <w:sz w:val="20"/>
          <w:szCs w:val="20"/>
          <w:lang w:eastAsia="zh-CN"/>
        </w:rPr>
        <w:t xml:space="preserve"> for </w:t>
      </w:r>
      <w:proofErr w:type="spellStart"/>
      <w:r>
        <w:rPr>
          <w:rFonts w:eastAsiaTheme="minorEastAsia" w:hint="eastAsia"/>
          <w:kern w:val="2"/>
          <w:sz w:val="20"/>
          <w:szCs w:val="20"/>
          <w:lang w:eastAsia="zh-CN"/>
        </w:rPr>
        <w:t>eMBB</w:t>
      </w:r>
      <w:proofErr w:type="spellEnd"/>
      <w:r>
        <w:rPr>
          <w:rFonts w:eastAsiaTheme="minorEastAsia" w:hint="eastAsia"/>
          <w:kern w:val="2"/>
          <w:sz w:val="20"/>
          <w:szCs w:val="20"/>
          <w:lang w:eastAsia="zh-CN"/>
        </w:rPr>
        <w:t xml:space="preserve"> PDSCH and UE processing capability 2 can be used for URLLC PDSCH. </w:t>
      </w:r>
      <w:r w:rsidR="00EE1A83">
        <w:rPr>
          <w:rFonts w:eastAsiaTheme="minorEastAsia"/>
          <w:kern w:val="2"/>
          <w:sz w:val="20"/>
          <w:szCs w:val="20"/>
          <w:lang w:eastAsia="zh-CN"/>
        </w:rPr>
        <w:t>T</w:t>
      </w:r>
      <w:r w:rsidR="00EE1A83">
        <w:rPr>
          <w:rFonts w:eastAsiaTheme="minorEastAsia" w:hint="eastAsia"/>
          <w:kern w:val="2"/>
          <w:sz w:val="20"/>
          <w:szCs w:val="20"/>
          <w:lang w:eastAsia="zh-CN"/>
        </w:rPr>
        <w:t xml:space="preserve">hus, it </w:t>
      </w:r>
      <w:proofErr w:type="gramStart"/>
      <w:r w:rsidR="00EE1A83">
        <w:rPr>
          <w:rFonts w:eastAsiaTheme="minorEastAsia"/>
          <w:kern w:val="2"/>
          <w:sz w:val="20"/>
          <w:szCs w:val="20"/>
          <w:lang w:eastAsia="zh-CN"/>
        </w:rPr>
        <w:t>should</w:t>
      </w:r>
      <w:r w:rsidR="00EE1A83">
        <w:rPr>
          <w:rFonts w:eastAsiaTheme="minorEastAsia" w:hint="eastAsia"/>
          <w:kern w:val="2"/>
          <w:sz w:val="20"/>
          <w:szCs w:val="20"/>
          <w:lang w:eastAsia="zh-CN"/>
        </w:rPr>
        <w:t xml:space="preserve"> be supported</w:t>
      </w:r>
      <w:proofErr w:type="gramEnd"/>
      <w:r w:rsidR="00EE1A83">
        <w:rPr>
          <w:rFonts w:eastAsiaTheme="minorEastAsia" w:hint="eastAsia"/>
          <w:kern w:val="2"/>
          <w:sz w:val="20"/>
          <w:szCs w:val="20"/>
          <w:lang w:eastAsia="zh-CN"/>
        </w:rPr>
        <w:t xml:space="preserve"> in Rel-16. </w:t>
      </w:r>
    </w:p>
    <w:p w14:paraId="21C9485C" w14:textId="49CADF4D" w:rsidR="00EE1A83" w:rsidRPr="00272C17" w:rsidRDefault="00EE1A83" w:rsidP="00800079">
      <w:pPr>
        <w:spacing w:beforeLines="50" w:before="120" w:afterLines="50" w:after="120"/>
        <w:jc w:val="both"/>
        <w:rPr>
          <w:rFonts w:eastAsiaTheme="minorEastAsia"/>
          <w:b/>
          <w:i/>
          <w:sz w:val="20"/>
          <w:szCs w:val="20"/>
        </w:rPr>
      </w:pPr>
      <w:r w:rsidRPr="00272C17">
        <w:rPr>
          <w:rFonts w:eastAsiaTheme="minorEastAsia"/>
          <w:b/>
          <w:i/>
          <w:sz w:val="20"/>
          <w:szCs w:val="20"/>
          <w:lang w:eastAsia="zh-CN"/>
        </w:rPr>
        <w:t xml:space="preserve">Proposal </w:t>
      </w:r>
      <w:r w:rsidRPr="00272C17">
        <w:rPr>
          <w:rFonts w:eastAsiaTheme="minorEastAsia" w:hint="eastAsia"/>
          <w:b/>
          <w:i/>
          <w:sz w:val="20"/>
          <w:szCs w:val="20"/>
          <w:lang w:eastAsia="zh-CN"/>
        </w:rPr>
        <w:t>2</w:t>
      </w:r>
      <w:r w:rsidRPr="00272C17">
        <w:rPr>
          <w:rFonts w:eastAsiaTheme="minorEastAsia"/>
          <w:b/>
          <w:i/>
          <w:sz w:val="20"/>
          <w:szCs w:val="20"/>
          <w:lang w:eastAsia="zh-CN"/>
        </w:rPr>
        <w:t xml:space="preserve">: </w:t>
      </w:r>
      <w:r w:rsidRPr="00272C17">
        <w:rPr>
          <w:rFonts w:eastAsiaTheme="minorEastAsia"/>
          <w:b/>
          <w:i/>
          <w:sz w:val="20"/>
          <w:szCs w:val="20"/>
        </w:rPr>
        <w:t xml:space="preserve">It </w:t>
      </w:r>
      <w:proofErr w:type="gramStart"/>
      <w:r w:rsidRPr="00272C17">
        <w:rPr>
          <w:rFonts w:eastAsiaTheme="minorEastAsia"/>
          <w:b/>
          <w:i/>
          <w:sz w:val="20"/>
          <w:szCs w:val="20"/>
        </w:rPr>
        <w:t>can be supported</w:t>
      </w:r>
      <w:proofErr w:type="gramEnd"/>
      <w:r w:rsidRPr="00272C17">
        <w:rPr>
          <w:rFonts w:eastAsiaTheme="minorEastAsia"/>
          <w:b/>
          <w:i/>
          <w:sz w:val="20"/>
          <w:szCs w:val="20"/>
        </w:rPr>
        <w:t xml:space="preserve"> when the </w:t>
      </w:r>
      <w:r w:rsidR="00370B21" w:rsidRPr="00272C17">
        <w:rPr>
          <w:rFonts w:eastAsiaTheme="minorEastAsia"/>
          <w:b/>
          <w:i/>
          <w:sz w:val="20"/>
          <w:szCs w:val="20"/>
        </w:rPr>
        <w:t>different DL processing times are associated with different PDSCHs on the same serving cell, and the two PDSCHs are non-overlapping</w:t>
      </w:r>
      <w:r w:rsidRPr="00272C17">
        <w:rPr>
          <w:rFonts w:eastAsiaTheme="minorEastAsia"/>
          <w:b/>
          <w:i/>
          <w:sz w:val="20"/>
          <w:szCs w:val="20"/>
        </w:rPr>
        <w:t>.</w:t>
      </w:r>
    </w:p>
    <w:p w14:paraId="757ECB5C" w14:textId="1F221EAB" w:rsidR="00E44010" w:rsidRPr="00846D27" w:rsidRDefault="00E44010" w:rsidP="00E44010">
      <w:pPr>
        <w:spacing w:afterLines="50" w:after="120"/>
        <w:jc w:val="both"/>
        <w:rPr>
          <w:rFonts w:eastAsiaTheme="minorEastAsia"/>
          <w:kern w:val="2"/>
          <w:sz w:val="20"/>
          <w:szCs w:val="20"/>
          <w:lang w:eastAsia="zh-CN"/>
        </w:rPr>
      </w:pPr>
      <w:r w:rsidRPr="00846D27">
        <w:rPr>
          <w:rFonts w:eastAsiaTheme="minorEastAsia"/>
          <w:kern w:val="2"/>
          <w:sz w:val="20"/>
          <w:szCs w:val="20"/>
          <w:lang w:eastAsia="zh-CN"/>
        </w:rPr>
        <w:t>In Rel-15, HARQ-ACK corresponding to the first and second PDSCHs are multiplexed in the resource indicated by DCI scheduling the second PDSCH</w:t>
      </w:r>
      <w:r w:rsidR="007D25D9">
        <w:rPr>
          <w:rFonts w:eastAsiaTheme="minorEastAsia" w:hint="eastAsia"/>
          <w:kern w:val="2"/>
          <w:sz w:val="20"/>
          <w:szCs w:val="20"/>
          <w:lang w:eastAsia="zh-CN"/>
        </w:rPr>
        <w:t xml:space="preserve">, </w:t>
      </w:r>
      <w:r w:rsidR="007B5CA7">
        <w:rPr>
          <w:rFonts w:eastAsiaTheme="minorEastAsia" w:hint="eastAsia"/>
          <w:kern w:val="2"/>
          <w:sz w:val="20"/>
          <w:szCs w:val="20"/>
          <w:lang w:eastAsia="zh-CN"/>
        </w:rPr>
        <w:t>a</w:t>
      </w:r>
      <w:r w:rsidR="007D25D9">
        <w:rPr>
          <w:rFonts w:eastAsiaTheme="minorEastAsia" w:hint="eastAsia"/>
          <w:kern w:val="2"/>
          <w:sz w:val="20"/>
          <w:szCs w:val="20"/>
          <w:lang w:eastAsia="zh-CN"/>
        </w:rPr>
        <w:t>s long as</w:t>
      </w:r>
      <w:r w:rsidRPr="00846D27">
        <w:rPr>
          <w:rFonts w:eastAsiaTheme="minorEastAsia"/>
          <w:kern w:val="2"/>
          <w:sz w:val="20"/>
          <w:szCs w:val="20"/>
          <w:lang w:eastAsia="zh-CN"/>
        </w:rPr>
        <w:t xml:space="preserve"> the end of second DCI is no less than the corresponding UE minimum PDSCH processing times (N3) from the start of the first </w:t>
      </w:r>
      <w:r w:rsidR="00037271">
        <w:rPr>
          <w:rFonts w:eastAsiaTheme="minorEastAsia" w:hint="eastAsia"/>
          <w:kern w:val="2"/>
          <w:sz w:val="20"/>
          <w:szCs w:val="20"/>
          <w:lang w:eastAsia="zh-CN"/>
        </w:rPr>
        <w:t xml:space="preserve">indicated </w:t>
      </w:r>
      <w:r w:rsidRPr="00846D27">
        <w:rPr>
          <w:rFonts w:eastAsiaTheme="minorEastAsia"/>
          <w:kern w:val="2"/>
          <w:sz w:val="20"/>
          <w:szCs w:val="20"/>
          <w:lang w:eastAsia="zh-CN"/>
        </w:rPr>
        <w:t>PUCCH resource</w:t>
      </w:r>
      <w:r w:rsidR="00C40A4D">
        <w:rPr>
          <w:rFonts w:eastAsiaTheme="minorEastAsia" w:hint="eastAsia"/>
          <w:kern w:val="2"/>
          <w:sz w:val="20"/>
          <w:szCs w:val="20"/>
          <w:lang w:eastAsia="zh-CN"/>
        </w:rPr>
        <w:t>, as shown in Figure 2</w:t>
      </w:r>
      <w:r w:rsidRPr="00846D27">
        <w:rPr>
          <w:rFonts w:eastAsiaTheme="minorEastAsia"/>
          <w:kern w:val="2"/>
          <w:sz w:val="20"/>
          <w:szCs w:val="20"/>
          <w:lang w:eastAsia="zh-CN"/>
        </w:rPr>
        <w:t xml:space="preserve">. N3 equals to N1 </w:t>
      </w:r>
      <w:hyperlink r:id="rId11" w:tgtFrame="_blank" w:history="1">
        <w:r w:rsidR="007B5CA7" w:rsidRPr="007B5CA7">
          <w:rPr>
            <w:rFonts w:eastAsiaTheme="minorEastAsia"/>
            <w:kern w:val="2"/>
            <w:sz w:val="20"/>
            <w:szCs w:val="20"/>
            <w:lang w:eastAsia="zh-CN"/>
          </w:rPr>
          <w:t>numerically</w:t>
        </w:r>
      </w:hyperlink>
      <w:r w:rsidRPr="00846D27">
        <w:rPr>
          <w:rFonts w:eastAsiaTheme="minorEastAsia"/>
          <w:kern w:val="2"/>
          <w:sz w:val="20"/>
          <w:szCs w:val="20"/>
          <w:lang w:eastAsia="zh-CN"/>
        </w:rPr>
        <w:t xml:space="preserve">. </w:t>
      </w:r>
    </w:p>
    <w:p w14:paraId="1C4C8182" w14:textId="0464FECC" w:rsidR="00E44010" w:rsidRPr="00846D27" w:rsidRDefault="003F32B2" w:rsidP="00E44010">
      <w:pPr>
        <w:spacing w:afterLines="50" w:after="120"/>
        <w:jc w:val="both"/>
        <w:rPr>
          <w:rFonts w:eastAsiaTheme="minorEastAsia"/>
          <w:kern w:val="2"/>
          <w:sz w:val="20"/>
          <w:szCs w:val="20"/>
          <w:lang w:eastAsia="zh-CN"/>
        </w:rPr>
      </w:pPr>
      <w:r>
        <w:rPr>
          <w:rFonts w:eastAsiaTheme="minorEastAsia"/>
          <w:kern w:val="2"/>
          <w:sz w:val="20"/>
          <w:szCs w:val="20"/>
          <w:lang w:eastAsia="zh-CN"/>
        </w:rPr>
        <w:t>C</w:t>
      </w:r>
      <w:r>
        <w:rPr>
          <w:rFonts w:eastAsiaTheme="minorEastAsia" w:hint="eastAsia"/>
          <w:kern w:val="2"/>
          <w:sz w:val="20"/>
          <w:szCs w:val="20"/>
          <w:lang w:eastAsia="zh-CN"/>
        </w:rPr>
        <w:t xml:space="preserve">onsidering the latency reduction, </w:t>
      </w:r>
      <w:r w:rsidR="002F19F5">
        <w:rPr>
          <w:rFonts w:eastAsiaTheme="minorEastAsia" w:hint="eastAsia"/>
          <w:kern w:val="2"/>
          <w:sz w:val="20"/>
          <w:szCs w:val="20"/>
          <w:lang w:eastAsia="zh-CN"/>
        </w:rPr>
        <w:t>f</w:t>
      </w:r>
      <w:r w:rsidR="00E44010" w:rsidRPr="00846D27">
        <w:rPr>
          <w:rFonts w:eastAsiaTheme="minorEastAsia"/>
          <w:kern w:val="2"/>
          <w:sz w:val="20"/>
          <w:szCs w:val="20"/>
          <w:lang w:eastAsia="zh-CN"/>
        </w:rPr>
        <w:t>or different DL processing times associated with different PDSCHs, at least capability #2 can used to determine N3 value</w:t>
      </w:r>
      <w:r w:rsidR="002F19F5" w:rsidRPr="00846D27">
        <w:rPr>
          <w:rFonts w:eastAsiaTheme="minorEastAsia"/>
          <w:kern w:val="2"/>
          <w:sz w:val="20"/>
          <w:szCs w:val="20"/>
          <w:lang w:eastAsia="zh-CN"/>
        </w:rPr>
        <w:t xml:space="preserve"> </w:t>
      </w:r>
      <w:r w:rsidR="002F19F5">
        <w:rPr>
          <w:rFonts w:eastAsiaTheme="minorEastAsia" w:hint="eastAsia"/>
          <w:kern w:val="2"/>
          <w:sz w:val="20"/>
          <w:szCs w:val="20"/>
          <w:lang w:eastAsia="zh-CN"/>
        </w:rPr>
        <w:t xml:space="preserve">for </w:t>
      </w:r>
      <w:r w:rsidR="002F19F5" w:rsidRPr="00846D27">
        <w:rPr>
          <w:rFonts w:eastAsiaTheme="minorEastAsia"/>
          <w:kern w:val="2"/>
          <w:sz w:val="20"/>
          <w:szCs w:val="20"/>
          <w:lang w:eastAsia="zh-CN"/>
        </w:rPr>
        <w:t>multiplex</w:t>
      </w:r>
      <w:r w:rsidR="002F19F5">
        <w:rPr>
          <w:rFonts w:eastAsiaTheme="minorEastAsia" w:hint="eastAsia"/>
          <w:kern w:val="2"/>
          <w:sz w:val="20"/>
          <w:szCs w:val="20"/>
          <w:lang w:eastAsia="zh-CN"/>
        </w:rPr>
        <w:t xml:space="preserve">ing </w:t>
      </w:r>
      <w:proofErr w:type="gramStart"/>
      <w:r w:rsidR="002F19F5">
        <w:rPr>
          <w:rFonts w:eastAsiaTheme="minorEastAsia" w:hint="eastAsia"/>
          <w:kern w:val="2"/>
          <w:sz w:val="20"/>
          <w:szCs w:val="20"/>
          <w:lang w:eastAsia="zh-CN"/>
        </w:rPr>
        <w:t xml:space="preserve">two </w:t>
      </w:r>
      <w:r w:rsidR="002F19F5" w:rsidRPr="00846D27">
        <w:rPr>
          <w:rFonts w:eastAsiaTheme="minorEastAsia"/>
          <w:kern w:val="2"/>
          <w:sz w:val="20"/>
          <w:szCs w:val="20"/>
          <w:lang w:eastAsia="zh-CN"/>
        </w:rPr>
        <w:t xml:space="preserve">HARQ-ACK </w:t>
      </w:r>
      <w:r w:rsidR="002F19F5">
        <w:rPr>
          <w:rFonts w:eastAsiaTheme="minorEastAsia" w:hint="eastAsia"/>
          <w:kern w:val="2"/>
          <w:sz w:val="20"/>
          <w:szCs w:val="20"/>
          <w:lang w:eastAsia="zh-CN"/>
        </w:rPr>
        <w:t>of PDSCHs</w:t>
      </w:r>
      <w:proofErr w:type="gramEnd"/>
      <w:r w:rsidR="00E44010" w:rsidRPr="00846D27">
        <w:rPr>
          <w:rFonts w:eastAsiaTheme="minorEastAsia"/>
          <w:kern w:val="2"/>
          <w:sz w:val="20"/>
          <w:szCs w:val="20"/>
          <w:lang w:eastAsia="zh-CN"/>
        </w:rPr>
        <w:t xml:space="preserve">. </w:t>
      </w:r>
    </w:p>
    <w:p w14:paraId="3E112015" w14:textId="7AFF5791" w:rsidR="00E44010" w:rsidRPr="00272C17" w:rsidRDefault="003F32B2" w:rsidP="00E44010">
      <w:pPr>
        <w:spacing w:afterLines="50" w:after="120"/>
        <w:jc w:val="both"/>
        <w:rPr>
          <w:rFonts w:eastAsiaTheme="minorEastAsia"/>
          <w:b/>
          <w:i/>
          <w:kern w:val="2"/>
          <w:sz w:val="20"/>
          <w:szCs w:val="20"/>
          <w:lang w:eastAsia="zh-CN"/>
        </w:rPr>
      </w:pPr>
      <w:r w:rsidRPr="00272C17">
        <w:rPr>
          <w:rFonts w:eastAsiaTheme="minorEastAsia"/>
          <w:b/>
          <w:i/>
          <w:kern w:val="2"/>
          <w:sz w:val="20"/>
          <w:szCs w:val="20"/>
          <w:lang w:eastAsia="zh-CN"/>
        </w:rPr>
        <w:t>Proposal</w:t>
      </w:r>
      <w:r w:rsidRPr="00272C17">
        <w:rPr>
          <w:rFonts w:eastAsiaTheme="minorEastAsia" w:hint="eastAsia"/>
          <w:b/>
          <w:i/>
          <w:kern w:val="2"/>
          <w:sz w:val="20"/>
          <w:szCs w:val="20"/>
          <w:lang w:eastAsia="zh-CN"/>
        </w:rPr>
        <w:t xml:space="preserve"> 3:</w:t>
      </w:r>
      <w:r w:rsidRPr="00272C17">
        <w:rPr>
          <w:rFonts w:eastAsiaTheme="minorEastAsia"/>
          <w:b/>
          <w:i/>
          <w:kern w:val="2"/>
          <w:sz w:val="20"/>
          <w:szCs w:val="20"/>
          <w:lang w:eastAsia="zh-CN"/>
        </w:rPr>
        <w:t xml:space="preserve"> </w:t>
      </w:r>
      <w:r w:rsidR="002F19F5" w:rsidRPr="00272C17">
        <w:rPr>
          <w:rFonts w:eastAsiaTheme="minorEastAsia" w:hint="eastAsia"/>
          <w:b/>
          <w:i/>
          <w:kern w:val="2"/>
          <w:sz w:val="20"/>
          <w:szCs w:val="20"/>
          <w:lang w:eastAsia="zh-CN"/>
        </w:rPr>
        <w:t>F</w:t>
      </w:r>
      <w:r w:rsidR="002F19F5" w:rsidRPr="00272C17">
        <w:rPr>
          <w:rFonts w:eastAsiaTheme="minorEastAsia"/>
          <w:b/>
          <w:i/>
          <w:kern w:val="2"/>
          <w:sz w:val="20"/>
          <w:szCs w:val="20"/>
          <w:lang w:eastAsia="zh-CN"/>
        </w:rPr>
        <w:t xml:space="preserve">or different DL processing times associated with different PDSCHs, at least capability #2 </w:t>
      </w:r>
      <w:r w:rsidR="00037271">
        <w:rPr>
          <w:rFonts w:eastAsiaTheme="minorEastAsia" w:hint="eastAsia"/>
          <w:b/>
          <w:i/>
          <w:kern w:val="2"/>
          <w:sz w:val="20"/>
          <w:szCs w:val="20"/>
          <w:lang w:eastAsia="zh-CN"/>
        </w:rPr>
        <w:t xml:space="preserve">processing time </w:t>
      </w:r>
      <w:r w:rsidR="002F19F5" w:rsidRPr="00272C17">
        <w:rPr>
          <w:rFonts w:eastAsiaTheme="minorEastAsia"/>
          <w:b/>
          <w:i/>
          <w:kern w:val="2"/>
          <w:sz w:val="20"/>
          <w:szCs w:val="20"/>
          <w:lang w:eastAsia="zh-CN"/>
        </w:rPr>
        <w:t xml:space="preserve">can used to determine N3 value </w:t>
      </w:r>
      <w:r w:rsidR="002F19F5" w:rsidRPr="00272C17">
        <w:rPr>
          <w:rFonts w:eastAsiaTheme="minorEastAsia" w:hint="eastAsia"/>
          <w:b/>
          <w:i/>
          <w:kern w:val="2"/>
          <w:sz w:val="20"/>
          <w:szCs w:val="20"/>
          <w:lang w:eastAsia="zh-CN"/>
        </w:rPr>
        <w:t xml:space="preserve">for </w:t>
      </w:r>
      <w:r w:rsidR="002F19F5" w:rsidRPr="00272C17">
        <w:rPr>
          <w:rFonts w:eastAsiaTheme="minorEastAsia"/>
          <w:b/>
          <w:i/>
          <w:kern w:val="2"/>
          <w:sz w:val="20"/>
          <w:szCs w:val="20"/>
          <w:lang w:eastAsia="zh-CN"/>
        </w:rPr>
        <w:t>multiplex</w:t>
      </w:r>
      <w:r w:rsidR="002F19F5" w:rsidRPr="00272C17">
        <w:rPr>
          <w:rFonts w:eastAsiaTheme="minorEastAsia" w:hint="eastAsia"/>
          <w:b/>
          <w:i/>
          <w:kern w:val="2"/>
          <w:sz w:val="20"/>
          <w:szCs w:val="20"/>
          <w:lang w:eastAsia="zh-CN"/>
        </w:rPr>
        <w:t xml:space="preserve">ing </w:t>
      </w:r>
      <w:proofErr w:type="gramStart"/>
      <w:r w:rsidR="002F19F5" w:rsidRPr="00272C17">
        <w:rPr>
          <w:rFonts w:eastAsiaTheme="minorEastAsia" w:hint="eastAsia"/>
          <w:b/>
          <w:i/>
          <w:kern w:val="2"/>
          <w:sz w:val="20"/>
          <w:szCs w:val="20"/>
          <w:lang w:eastAsia="zh-CN"/>
        </w:rPr>
        <w:t xml:space="preserve">two </w:t>
      </w:r>
      <w:r w:rsidR="002F19F5" w:rsidRPr="00272C17">
        <w:rPr>
          <w:rFonts w:eastAsiaTheme="minorEastAsia"/>
          <w:b/>
          <w:i/>
          <w:kern w:val="2"/>
          <w:sz w:val="20"/>
          <w:szCs w:val="20"/>
          <w:lang w:eastAsia="zh-CN"/>
        </w:rPr>
        <w:t xml:space="preserve">HARQ-ACK </w:t>
      </w:r>
      <w:r w:rsidR="002F19F5" w:rsidRPr="00272C17">
        <w:rPr>
          <w:rFonts w:eastAsiaTheme="minorEastAsia" w:hint="eastAsia"/>
          <w:b/>
          <w:i/>
          <w:kern w:val="2"/>
          <w:sz w:val="20"/>
          <w:szCs w:val="20"/>
          <w:lang w:eastAsia="zh-CN"/>
        </w:rPr>
        <w:t>of PDSCHs</w:t>
      </w:r>
      <w:proofErr w:type="gramEnd"/>
      <w:r w:rsidR="0046322D">
        <w:rPr>
          <w:rFonts w:eastAsiaTheme="minorEastAsia" w:hint="eastAsia"/>
          <w:b/>
          <w:i/>
          <w:kern w:val="2"/>
          <w:sz w:val="20"/>
          <w:szCs w:val="20"/>
          <w:lang w:eastAsia="zh-CN"/>
        </w:rPr>
        <w:t>.</w:t>
      </w:r>
    </w:p>
    <w:p w14:paraId="555BE180" w14:textId="3E5E37EE" w:rsidR="00BF018E" w:rsidRPr="00BF018E" w:rsidRDefault="00BF018E" w:rsidP="00506C35">
      <w:pPr>
        <w:spacing w:afterLines="50" w:after="120"/>
        <w:jc w:val="both"/>
        <w:rPr>
          <w:rFonts w:eastAsiaTheme="minorEastAsia"/>
          <w:kern w:val="2"/>
          <w:sz w:val="20"/>
          <w:szCs w:val="20"/>
          <w:lang w:eastAsia="zh-CN"/>
        </w:rPr>
      </w:pPr>
      <w:r w:rsidRPr="00846D27">
        <w:rPr>
          <w:rFonts w:eastAsiaTheme="minorEastAsia"/>
          <w:kern w:val="2"/>
          <w:sz w:val="20"/>
          <w:szCs w:val="20"/>
          <w:lang w:eastAsia="zh-CN"/>
        </w:rPr>
        <w:t xml:space="preserve">In Rel-15, if the first scheduled PDSCH occupies more than 136 RBs with 30 kHz SCS, and ends within 10 symbols before the start of the second scheduled PDSCH, the UE follows capability 1 processing time </w:t>
      </w:r>
      <w:r>
        <w:rPr>
          <w:rFonts w:eastAsiaTheme="minorEastAsia" w:hint="eastAsia"/>
          <w:kern w:val="2"/>
          <w:sz w:val="20"/>
          <w:szCs w:val="20"/>
          <w:lang w:eastAsia="zh-CN"/>
        </w:rPr>
        <w:t xml:space="preserve">and </w:t>
      </w:r>
      <w:r w:rsidRPr="00846D27">
        <w:rPr>
          <w:rFonts w:eastAsiaTheme="minorEastAsia"/>
          <w:kern w:val="2"/>
          <w:sz w:val="20"/>
          <w:szCs w:val="20"/>
          <w:lang w:eastAsia="zh-CN"/>
        </w:rPr>
        <w:t xml:space="preserve">may skip decoding the first scheduled PDSCH with last symbol within 10 symbols before the start of the second scheduled PDSCH. </w:t>
      </w:r>
      <w:r>
        <w:rPr>
          <w:rFonts w:eastAsiaTheme="minorEastAsia" w:hint="eastAsia"/>
          <w:kern w:val="2"/>
          <w:sz w:val="20"/>
          <w:szCs w:val="20"/>
          <w:lang w:eastAsia="zh-CN"/>
        </w:rPr>
        <w:t>I</w:t>
      </w:r>
      <w:r w:rsidRPr="00846D27">
        <w:rPr>
          <w:rFonts w:eastAsiaTheme="minorEastAsia"/>
          <w:kern w:val="2"/>
          <w:sz w:val="20"/>
          <w:szCs w:val="20"/>
          <w:lang w:eastAsia="zh-CN"/>
        </w:rPr>
        <w:t xml:space="preserve">t </w:t>
      </w:r>
      <w:proofErr w:type="gramStart"/>
      <w:r w:rsidRPr="00846D27">
        <w:rPr>
          <w:rFonts w:eastAsiaTheme="minorEastAsia"/>
          <w:kern w:val="2"/>
          <w:sz w:val="20"/>
          <w:szCs w:val="20"/>
          <w:lang w:eastAsia="zh-CN"/>
        </w:rPr>
        <w:t xml:space="preserve">is </w:t>
      </w:r>
      <w:r>
        <w:rPr>
          <w:rFonts w:eastAsiaTheme="minorEastAsia" w:hint="eastAsia"/>
          <w:kern w:val="2"/>
          <w:sz w:val="20"/>
          <w:szCs w:val="20"/>
          <w:lang w:eastAsia="zh-CN"/>
        </w:rPr>
        <w:t>deemed</w:t>
      </w:r>
      <w:proofErr w:type="gramEnd"/>
      <w:r>
        <w:rPr>
          <w:rFonts w:eastAsiaTheme="minorEastAsia" w:hint="eastAsia"/>
          <w:kern w:val="2"/>
          <w:sz w:val="20"/>
          <w:szCs w:val="20"/>
          <w:lang w:eastAsia="zh-CN"/>
        </w:rPr>
        <w:t xml:space="preserve"> as a pipeline issue.</w:t>
      </w:r>
      <w:r w:rsidRPr="00846D27">
        <w:rPr>
          <w:rFonts w:eastAsiaTheme="minorEastAsia"/>
          <w:kern w:val="2"/>
          <w:sz w:val="20"/>
          <w:szCs w:val="20"/>
          <w:lang w:eastAsia="zh-CN"/>
        </w:rPr>
        <w:t xml:space="preserve"> </w:t>
      </w:r>
    </w:p>
    <w:p w14:paraId="45477A51" w14:textId="13280BD9" w:rsidR="00732D36" w:rsidRPr="00846D27" w:rsidRDefault="00506C35" w:rsidP="00732D36">
      <w:pPr>
        <w:spacing w:afterLines="50" w:after="120"/>
        <w:jc w:val="both"/>
        <w:rPr>
          <w:rFonts w:eastAsiaTheme="minorEastAsia"/>
          <w:kern w:val="2"/>
          <w:sz w:val="20"/>
          <w:szCs w:val="20"/>
          <w:lang w:eastAsia="zh-CN"/>
        </w:rPr>
      </w:pPr>
      <w:r w:rsidRPr="00846D27">
        <w:rPr>
          <w:rFonts w:eastAsia="等线"/>
          <w:kern w:val="2"/>
          <w:sz w:val="20"/>
          <w:szCs w:val="20"/>
          <w:lang w:eastAsia="zh-CN"/>
        </w:rPr>
        <w:t xml:space="preserve">In </w:t>
      </w:r>
      <w:r w:rsidR="00535B4A" w:rsidRPr="00846D27">
        <w:rPr>
          <w:rFonts w:eastAsia="等线"/>
          <w:kern w:val="2"/>
          <w:sz w:val="20"/>
          <w:szCs w:val="20"/>
          <w:lang w:eastAsia="zh-CN"/>
        </w:rPr>
        <w:t>two non-overlapping unicast PDSCHs</w:t>
      </w:r>
      <w:r w:rsidRPr="00846D27">
        <w:rPr>
          <w:rFonts w:eastAsia="等线"/>
          <w:kern w:val="2"/>
          <w:sz w:val="20"/>
          <w:szCs w:val="20"/>
          <w:lang w:eastAsia="zh-CN"/>
        </w:rPr>
        <w:t xml:space="preserve"> case, </w:t>
      </w:r>
      <w:proofErr w:type="spellStart"/>
      <w:r w:rsidRPr="00846D27">
        <w:rPr>
          <w:rFonts w:eastAsia="等线"/>
          <w:kern w:val="2"/>
          <w:sz w:val="20"/>
          <w:szCs w:val="20"/>
          <w:lang w:eastAsia="zh-CN"/>
        </w:rPr>
        <w:t>gNB</w:t>
      </w:r>
      <w:proofErr w:type="spellEnd"/>
      <w:r w:rsidRPr="00846D27">
        <w:rPr>
          <w:rFonts w:eastAsia="等线"/>
          <w:kern w:val="2"/>
          <w:sz w:val="20"/>
          <w:szCs w:val="20"/>
          <w:lang w:eastAsia="zh-CN"/>
        </w:rPr>
        <w:t xml:space="preserve"> may prioritize the later arrived URLLC DL service due to the tight latency and reliability requirement. However, if UE always drop the first PDSCH, the performance of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w:t>
      </w:r>
      <w:proofErr w:type="gramStart"/>
      <w:r w:rsidRPr="00846D27">
        <w:rPr>
          <w:rFonts w:eastAsia="等线"/>
          <w:kern w:val="2"/>
          <w:sz w:val="20"/>
          <w:szCs w:val="20"/>
          <w:lang w:eastAsia="zh-CN"/>
        </w:rPr>
        <w:t>would be decreased</w:t>
      </w:r>
      <w:proofErr w:type="gramEnd"/>
      <w:r w:rsidRPr="00846D27">
        <w:rPr>
          <w:rFonts w:eastAsia="等线"/>
          <w:kern w:val="2"/>
          <w:sz w:val="20"/>
          <w:szCs w:val="20"/>
          <w:lang w:eastAsia="zh-CN"/>
        </w:rPr>
        <w:t xml:space="preserve"> </w:t>
      </w:r>
      <w:hyperlink r:id="rId12" w:tgtFrame="_blank" w:history="1">
        <w:r w:rsidRPr="00846D27">
          <w:rPr>
            <w:rFonts w:eastAsia="等线"/>
            <w:kern w:val="2"/>
            <w:sz w:val="20"/>
            <w:szCs w:val="20"/>
            <w:lang w:eastAsia="zh-CN"/>
          </w:rPr>
          <w:t>enormously</w:t>
        </w:r>
      </w:hyperlink>
      <w:r w:rsidRPr="00846D27">
        <w:rPr>
          <w:rFonts w:eastAsia="等线"/>
          <w:kern w:val="2"/>
          <w:sz w:val="20"/>
          <w:szCs w:val="20"/>
          <w:lang w:eastAsia="zh-CN"/>
        </w:rPr>
        <w:t xml:space="preserve">. In the extreme case,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service </w:t>
      </w:r>
      <w:proofErr w:type="gramStart"/>
      <w:r w:rsidRPr="00846D27">
        <w:rPr>
          <w:rFonts w:eastAsia="等线"/>
          <w:kern w:val="2"/>
          <w:sz w:val="20"/>
          <w:szCs w:val="20"/>
          <w:lang w:eastAsia="zh-CN"/>
        </w:rPr>
        <w:t>cannot be scheduled</w:t>
      </w:r>
      <w:proofErr w:type="gramEnd"/>
      <w:r w:rsidRPr="00846D27">
        <w:rPr>
          <w:rFonts w:eastAsia="等线"/>
          <w:kern w:val="2"/>
          <w:sz w:val="20"/>
          <w:szCs w:val="20"/>
          <w:lang w:eastAsia="zh-CN"/>
        </w:rPr>
        <w:t xml:space="preserve"> in a time interval. On the other hand, the dropped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PDSCH</w:t>
      </w:r>
      <w:r w:rsidR="00CD2499">
        <w:rPr>
          <w:rFonts w:eastAsia="等线" w:hint="eastAsia"/>
          <w:kern w:val="2"/>
          <w:sz w:val="20"/>
          <w:szCs w:val="20"/>
          <w:lang w:eastAsia="zh-CN"/>
        </w:rPr>
        <w:t>s</w:t>
      </w:r>
      <w:r w:rsidR="00CD2499">
        <w:rPr>
          <w:rFonts w:eastAsia="等线"/>
          <w:kern w:val="2"/>
          <w:sz w:val="20"/>
          <w:szCs w:val="20"/>
          <w:lang w:eastAsia="zh-CN"/>
        </w:rPr>
        <w:t xml:space="preserve"> need</w:t>
      </w:r>
      <w:r w:rsidRPr="00846D27">
        <w:rPr>
          <w:rFonts w:eastAsia="等线"/>
          <w:kern w:val="2"/>
          <w:sz w:val="20"/>
          <w:szCs w:val="20"/>
          <w:lang w:eastAsia="zh-CN"/>
        </w:rPr>
        <w:t xml:space="preserve"> to be rescheduled which would influence the resource utilization efficiency from system perspective. Thus, UE</w:t>
      </w:r>
      <w:r w:rsidR="00CD2499">
        <w:rPr>
          <w:rFonts w:eastAsia="等线" w:hint="eastAsia"/>
          <w:kern w:val="2"/>
          <w:sz w:val="20"/>
          <w:szCs w:val="20"/>
          <w:lang w:eastAsia="zh-CN"/>
        </w:rPr>
        <w:t xml:space="preserve"> capability supporting to</w:t>
      </w:r>
      <w:r w:rsidRPr="00846D27">
        <w:rPr>
          <w:rFonts w:eastAsia="等线"/>
          <w:kern w:val="2"/>
          <w:sz w:val="20"/>
          <w:szCs w:val="20"/>
          <w:lang w:eastAsia="zh-CN"/>
        </w:rPr>
        <w:t xml:space="preserve"> decod</w:t>
      </w:r>
      <w:r w:rsidR="00CD2499">
        <w:rPr>
          <w:rFonts w:eastAsia="等线" w:hint="eastAsia"/>
          <w:kern w:val="2"/>
          <w:sz w:val="20"/>
          <w:szCs w:val="20"/>
          <w:lang w:eastAsia="zh-CN"/>
        </w:rPr>
        <w:t>e</w:t>
      </w:r>
      <w:r w:rsidRPr="00846D27">
        <w:rPr>
          <w:rFonts w:eastAsia="等线"/>
          <w:kern w:val="2"/>
          <w:sz w:val="20"/>
          <w:szCs w:val="20"/>
          <w:lang w:eastAsia="zh-CN"/>
        </w:rPr>
        <w:t xml:space="preserve"> two PDSCHs is preferred in principle. </w:t>
      </w:r>
      <w:proofErr w:type="gramStart"/>
      <w:r w:rsidR="00A90B3A">
        <w:rPr>
          <w:rFonts w:eastAsia="等线" w:hint="eastAsia"/>
          <w:kern w:val="2"/>
          <w:sz w:val="20"/>
          <w:szCs w:val="20"/>
          <w:lang w:eastAsia="zh-CN"/>
        </w:rPr>
        <w:t xml:space="preserve">However, to relax the </w:t>
      </w:r>
      <w:r w:rsidR="00A90B3A">
        <w:rPr>
          <w:rFonts w:eastAsia="等线"/>
          <w:kern w:val="2"/>
          <w:sz w:val="20"/>
          <w:szCs w:val="20"/>
          <w:lang w:eastAsia="zh-CN"/>
        </w:rPr>
        <w:t>burden</w:t>
      </w:r>
      <w:r w:rsidR="00A90B3A">
        <w:rPr>
          <w:rFonts w:eastAsia="等线" w:hint="eastAsia"/>
          <w:kern w:val="2"/>
          <w:sz w:val="20"/>
          <w:szCs w:val="20"/>
          <w:lang w:eastAsia="zh-CN"/>
        </w:rPr>
        <w:t xml:space="preserve"> to UE implementation, there should be some condition under which UE can decode both PDSCHs without any dropping.</w:t>
      </w:r>
      <w:proofErr w:type="gramEnd"/>
      <w:r w:rsidR="00A90B3A">
        <w:rPr>
          <w:rFonts w:eastAsia="等线" w:hint="eastAsia"/>
          <w:kern w:val="2"/>
          <w:sz w:val="20"/>
          <w:szCs w:val="20"/>
          <w:lang w:eastAsia="zh-CN"/>
        </w:rPr>
        <w:t xml:space="preserve"> </w:t>
      </w:r>
      <w:r w:rsidR="00373199">
        <w:rPr>
          <w:rFonts w:eastAsia="等线" w:hint="eastAsia"/>
          <w:kern w:val="2"/>
          <w:sz w:val="20"/>
          <w:szCs w:val="20"/>
          <w:lang w:eastAsia="zh-CN"/>
        </w:rPr>
        <w:t>The condition is preferable not associated to dynamic resource allocation such that UE</w:t>
      </w:r>
      <w:r w:rsidR="00C35E6C">
        <w:rPr>
          <w:rFonts w:eastAsia="等线" w:hint="eastAsia"/>
          <w:kern w:val="2"/>
          <w:sz w:val="20"/>
          <w:szCs w:val="20"/>
          <w:lang w:eastAsia="zh-CN"/>
        </w:rPr>
        <w:t xml:space="preserve"> can split the processing units to process both PDSCHs with </w:t>
      </w:r>
      <w:r w:rsidR="00C35E6C">
        <w:rPr>
          <w:rFonts w:eastAsia="等线"/>
          <w:kern w:val="2"/>
          <w:sz w:val="20"/>
          <w:szCs w:val="20"/>
          <w:lang w:eastAsia="zh-CN"/>
        </w:rPr>
        <w:t>different</w:t>
      </w:r>
      <w:r w:rsidR="00C35E6C">
        <w:rPr>
          <w:rFonts w:eastAsia="等线" w:hint="eastAsia"/>
          <w:kern w:val="2"/>
          <w:sz w:val="20"/>
          <w:szCs w:val="20"/>
          <w:lang w:eastAsia="zh-CN"/>
        </w:rPr>
        <w:t xml:space="preserve"> </w:t>
      </w:r>
      <w:r w:rsidR="00C35E6C">
        <w:rPr>
          <w:rFonts w:eastAsia="等线" w:hint="eastAsia"/>
          <w:kern w:val="2"/>
          <w:sz w:val="20"/>
          <w:szCs w:val="20"/>
          <w:lang w:eastAsia="zh-CN"/>
        </w:rPr>
        <w:lastRenderedPageBreak/>
        <w:t xml:space="preserve">processing timeline. </w:t>
      </w:r>
      <w:r w:rsidR="00214D83">
        <w:rPr>
          <w:rFonts w:eastAsiaTheme="minorEastAsia" w:hint="eastAsia"/>
          <w:kern w:val="2"/>
          <w:sz w:val="20"/>
          <w:szCs w:val="20"/>
          <w:lang w:eastAsia="zh-CN"/>
        </w:rPr>
        <w:t>C</w:t>
      </w:r>
      <w:r w:rsidR="005079BC" w:rsidRPr="00846D27">
        <w:rPr>
          <w:rFonts w:eastAsiaTheme="minorEastAsia"/>
          <w:kern w:val="2"/>
          <w:sz w:val="20"/>
          <w:szCs w:val="20"/>
          <w:lang w:eastAsia="zh-CN"/>
        </w:rPr>
        <w:t xml:space="preserve">onsidering </w:t>
      </w:r>
      <w:r w:rsidR="005B3076">
        <w:rPr>
          <w:rFonts w:eastAsiaTheme="minorEastAsia" w:hint="eastAsia"/>
          <w:kern w:val="2"/>
          <w:sz w:val="20"/>
          <w:szCs w:val="20"/>
          <w:lang w:eastAsia="zh-CN"/>
        </w:rPr>
        <w:t xml:space="preserve">simple </w:t>
      </w:r>
      <w:r w:rsidR="0046295B">
        <w:rPr>
          <w:rFonts w:eastAsiaTheme="minorEastAsia" w:hint="eastAsia"/>
          <w:kern w:val="2"/>
          <w:sz w:val="20"/>
          <w:szCs w:val="20"/>
          <w:lang w:eastAsia="zh-CN"/>
        </w:rPr>
        <w:t>implementation</w:t>
      </w:r>
      <w:r w:rsidR="00480051" w:rsidRPr="00846D27">
        <w:rPr>
          <w:rFonts w:eastAsiaTheme="minorEastAsia"/>
          <w:kern w:val="2"/>
          <w:sz w:val="20"/>
          <w:szCs w:val="20"/>
          <w:lang w:eastAsia="zh-CN"/>
        </w:rPr>
        <w:t xml:space="preserve"> and </w:t>
      </w:r>
      <w:r w:rsidR="005B3076">
        <w:rPr>
          <w:rFonts w:eastAsiaTheme="minorEastAsia"/>
          <w:kern w:val="2"/>
          <w:sz w:val="20"/>
          <w:szCs w:val="20"/>
          <w:lang w:eastAsia="zh-CN"/>
        </w:rPr>
        <w:t>independence</w:t>
      </w:r>
      <w:r w:rsidR="0046295B">
        <w:rPr>
          <w:rFonts w:eastAsiaTheme="minorEastAsia" w:hint="eastAsia"/>
          <w:kern w:val="2"/>
          <w:sz w:val="20"/>
          <w:szCs w:val="20"/>
          <w:lang w:eastAsia="zh-CN"/>
        </w:rPr>
        <w:t xml:space="preserve"> </w:t>
      </w:r>
      <w:r w:rsidR="005B3076">
        <w:rPr>
          <w:rFonts w:eastAsiaTheme="minorEastAsia" w:hint="eastAsia"/>
          <w:kern w:val="2"/>
          <w:sz w:val="20"/>
          <w:szCs w:val="20"/>
          <w:lang w:eastAsia="zh-CN"/>
        </w:rPr>
        <w:t>from</w:t>
      </w:r>
      <w:r w:rsidR="0046295B">
        <w:rPr>
          <w:rFonts w:eastAsiaTheme="minorEastAsia" w:hint="eastAsia"/>
          <w:kern w:val="2"/>
          <w:sz w:val="20"/>
          <w:szCs w:val="20"/>
          <w:lang w:eastAsia="zh-CN"/>
        </w:rPr>
        <w:t xml:space="preserve"> scheduling condition, </w:t>
      </w:r>
      <w:r w:rsidR="00480051" w:rsidRPr="00846D27">
        <w:rPr>
          <w:rFonts w:eastAsiaTheme="minorEastAsia"/>
          <w:kern w:val="2"/>
          <w:sz w:val="20"/>
          <w:szCs w:val="20"/>
          <w:lang w:eastAsia="zh-CN"/>
        </w:rPr>
        <w:t xml:space="preserve">UE capability </w:t>
      </w:r>
      <w:r w:rsidR="00D76790">
        <w:rPr>
          <w:rFonts w:eastAsiaTheme="minorEastAsia" w:hint="eastAsia"/>
          <w:kern w:val="2"/>
          <w:sz w:val="20"/>
          <w:szCs w:val="20"/>
          <w:lang w:eastAsia="zh-CN"/>
        </w:rPr>
        <w:t xml:space="preserve">definition </w:t>
      </w:r>
      <w:r w:rsidR="007C333F">
        <w:rPr>
          <w:rFonts w:eastAsiaTheme="minorEastAsia" w:hint="eastAsia"/>
          <w:kern w:val="2"/>
          <w:sz w:val="20"/>
          <w:szCs w:val="20"/>
          <w:lang w:eastAsia="zh-CN"/>
        </w:rPr>
        <w:t>can based on</w:t>
      </w:r>
      <w:r w:rsidR="00480051" w:rsidRPr="00846D27">
        <w:rPr>
          <w:rFonts w:eastAsiaTheme="minorEastAsia"/>
          <w:kern w:val="2"/>
          <w:sz w:val="20"/>
          <w:szCs w:val="20"/>
          <w:lang w:eastAsia="zh-CN"/>
        </w:rPr>
        <w:t xml:space="preserve"> the </w:t>
      </w:r>
      <w:r w:rsidR="00837751" w:rsidRPr="00846D27">
        <w:rPr>
          <w:rFonts w:eastAsiaTheme="minorEastAsia"/>
          <w:kern w:val="2"/>
          <w:sz w:val="20"/>
          <w:szCs w:val="20"/>
          <w:lang w:eastAsia="zh-CN"/>
        </w:rPr>
        <w:t>bandwidth of BWP</w:t>
      </w:r>
      <w:r w:rsidR="005B3076">
        <w:rPr>
          <w:rFonts w:eastAsiaTheme="minorEastAsia" w:hint="eastAsia"/>
          <w:kern w:val="2"/>
          <w:sz w:val="20"/>
          <w:szCs w:val="20"/>
          <w:lang w:eastAsia="zh-CN"/>
        </w:rPr>
        <w:t>s</w:t>
      </w:r>
      <w:r w:rsidR="00837751" w:rsidRPr="00846D27">
        <w:rPr>
          <w:rFonts w:eastAsiaTheme="minorEastAsia"/>
          <w:kern w:val="2"/>
          <w:sz w:val="20"/>
          <w:szCs w:val="20"/>
          <w:lang w:eastAsia="zh-CN"/>
        </w:rPr>
        <w:t xml:space="preserve"> </w:t>
      </w:r>
      <w:proofErr w:type="gramStart"/>
      <w:r w:rsidR="00837751" w:rsidRPr="00846D27">
        <w:rPr>
          <w:rFonts w:eastAsiaTheme="minorEastAsia"/>
          <w:kern w:val="2"/>
          <w:sz w:val="20"/>
          <w:szCs w:val="20"/>
          <w:lang w:eastAsia="zh-CN"/>
        </w:rPr>
        <w:t xml:space="preserve">can be </w:t>
      </w:r>
      <w:r w:rsidR="00D76790">
        <w:rPr>
          <w:rFonts w:eastAsiaTheme="minorEastAsia" w:hint="eastAsia"/>
          <w:kern w:val="2"/>
          <w:sz w:val="20"/>
          <w:szCs w:val="20"/>
          <w:lang w:eastAsia="zh-CN"/>
        </w:rPr>
        <w:t>considere</w:t>
      </w:r>
      <w:r w:rsidR="00837751" w:rsidRPr="00846D27">
        <w:rPr>
          <w:rFonts w:eastAsiaTheme="minorEastAsia"/>
          <w:kern w:val="2"/>
          <w:sz w:val="20"/>
          <w:szCs w:val="20"/>
          <w:lang w:eastAsia="zh-CN"/>
        </w:rPr>
        <w:t>d</w:t>
      </w:r>
      <w:proofErr w:type="gramEnd"/>
      <w:r w:rsidR="00837751" w:rsidRPr="00846D27">
        <w:rPr>
          <w:rFonts w:eastAsiaTheme="minorEastAsia"/>
          <w:sz w:val="20"/>
          <w:lang w:val="en-GB" w:eastAsia="zh-CN"/>
        </w:rPr>
        <w:t>.</w:t>
      </w:r>
      <w:r w:rsidR="00B002C8">
        <w:rPr>
          <w:rFonts w:eastAsiaTheme="minorEastAsia" w:hint="eastAsia"/>
          <w:sz w:val="20"/>
          <w:lang w:val="en-GB" w:eastAsia="zh-CN"/>
        </w:rPr>
        <w:t xml:space="preserve"> </w:t>
      </w:r>
      <w:r w:rsidR="00B002C8">
        <w:rPr>
          <w:rFonts w:eastAsiaTheme="minorEastAsia"/>
          <w:sz w:val="20"/>
          <w:lang w:val="en-GB" w:eastAsia="zh-CN"/>
        </w:rPr>
        <w:t>T</w:t>
      </w:r>
      <w:r w:rsidR="00B002C8">
        <w:rPr>
          <w:rFonts w:eastAsiaTheme="minorEastAsia" w:hint="eastAsia"/>
          <w:sz w:val="20"/>
          <w:lang w:val="en-GB" w:eastAsia="zh-CN"/>
        </w:rPr>
        <w:t xml:space="preserve">wo alternatives on </w:t>
      </w:r>
      <w:r w:rsidR="00B002C8" w:rsidRPr="00C24F7D">
        <w:rPr>
          <w:rFonts w:eastAsiaTheme="minorEastAsia"/>
          <w:sz w:val="20"/>
        </w:rPr>
        <w:t>U</w:t>
      </w:r>
      <w:r w:rsidR="00B002C8" w:rsidRPr="00C24F7D">
        <w:rPr>
          <w:rFonts w:eastAsiaTheme="minorEastAsia"/>
          <w:sz w:val="20"/>
          <w:szCs w:val="20"/>
        </w:rPr>
        <w:t xml:space="preserve">E capability </w:t>
      </w:r>
      <w:r w:rsidR="00B002C8">
        <w:rPr>
          <w:rFonts w:eastAsiaTheme="minorEastAsia" w:hint="eastAsia"/>
          <w:sz w:val="20"/>
        </w:rPr>
        <w:t xml:space="preserve">definition </w:t>
      </w:r>
      <w:proofErr w:type="gramStart"/>
      <w:r w:rsidR="00B002C8">
        <w:rPr>
          <w:rFonts w:eastAsiaTheme="minorEastAsia" w:hint="eastAsia"/>
          <w:sz w:val="20"/>
          <w:lang w:val="en-GB" w:eastAsia="zh-CN"/>
        </w:rPr>
        <w:t>can be considered</w:t>
      </w:r>
      <w:proofErr w:type="gramEnd"/>
      <w:r w:rsidR="00B002C8">
        <w:rPr>
          <w:rFonts w:eastAsiaTheme="minorEastAsia" w:hint="eastAsia"/>
          <w:sz w:val="20"/>
          <w:lang w:val="en-GB" w:eastAsia="zh-CN"/>
        </w:rPr>
        <w:t>.</w:t>
      </w:r>
    </w:p>
    <w:p w14:paraId="63E3664C" w14:textId="025B512A" w:rsidR="00837751" w:rsidRPr="00C24F7D" w:rsidRDefault="00B002C8" w:rsidP="00846D27">
      <w:pPr>
        <w:pStyle w:val="af3"/>
        <w:numPr>
          <w:ilvl w:val="0"/>
          <w:numId w:val="39"/>
        </w:numPr>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rPr>
        <w:t>A</w:t>
      </w:r>
      <w:r w:rsidR="00794463">
        <w:rPr>
          <w:rFonts w:ascii="Times New Roman" w:eastAsiaTheme="minorEastAsia" w:hAnsi="Times New Roman" w:cs="Times New Roman" w:hint="eastAsia"/>
          <w:sz w:val="20"/>
        </w:rPr>
        <w:t>lt</w:t>
      </w:r>
      <w:r w:rsidR="007C333F">
        <w:rPr>
          <w:rFonts w:ascii="Times New Roman" w:eastAsiaTheme="minorEastAsia" w:hAnsi="Times New Roman" w:cs="Times New Roman" w:hint="eastAsia"/>
          <w:sz w:val="20"/>
        </w:rPr>
        <w:t>ernative</w:t>
      </w:r>
      <w:r w:rsidR="00794463">
        <w:rPr>
          <w:rFonts w:ascii="Times New Roman" w:eastAsiaTheme="minorEastAsia" w:hAnsi="Times New Roman" w:cs="Times New Roman" w:hint="eastAsia"/>
          <w:sz w:val="20"/>
        </w:rPr>
        <w:t xml:space="preserve"> </w:t>
      </w:r>
      <w:r w:rsidR="00837751" w:rsidRPr="00C24F7D">
        <w:rPr>
          <w:rFonts w:ascii="Times New Roman" w:eastAsiaTheme="minorEastAsia" w:hAnsi="Times New Roman" w:cs="Times New Roman"/>
          <w:sz w:val="20"/>
          <w:szCs w:val="20"/>
        </w:rPr>
        <w:t>1: If bandwidth of all the configured DL BWP</w:t>
      </w:r>
      <w:r w:rsidR="00E16439">
        <w:rPr>
          <w:rFonts w:ascii="Times New Roman" w:eastAsiaTheme="minorEastAsia" w:hAnsi="Times New Roman" w:cs="Times New Roman" w:hint="eastAsia"/>
          <w:sz w:val="20"/>
          <w:szCs w:val="20"/>
        </w:rPr>
        <w:t>s</w:t>
      </w:r>
      <w:r w:rsidR="00837751" w:rsidRPr="00C24F7D">
        <w:rPr>
          <w:rFonts w:ascii="Times New Roman" w:eastAsiaTheme="minorEastAsia" w:hAnsi="Times New Roman" w:cs="Times New Roman"/>
          <w:sz w:val="20"/>
          <w:szCs w:val="20"/>
        </w:rPr>
        <w:t xml:space="preserve"> is less than X on a </w:t>
      </w:r>
      <w:r w:rsidR="00025CB4" w:rsidRPr="00C24F7D">
        <w:rPr>
          <w:rFonts w:ascii="Times New Roman" w:eastAsiaTheme="minorEastAsia" w:hAnsi="Times New Roman" w:cs="Times New Roman"/>
          <w:sz w:val="20"/>
          <w:szCs w:val="20"/>
        </w:rPr>
        <w:t>serving cell</w:t>
      </w:r>
      <w:r w:rsidR="00861B40" w:rsidRPr="00C24F7D">
        <w:rPr>
          <w:rFonts w:ascii="Times New Roman" w:eastAsiaTheme="minorEastAsia" w:hAnsi="Times New Roman" w:cs="Times New Roman"/>
          <w:sz w:val="20"/>
          <w:szCs w:val="20"/>
        </w:rPr>
        <w:t xml:space="preserve">, </w:t>
      </w:r>
      <w:r w:rsidR="00991E4D" w:rsidRPr="00C24F7D">
        <w:rPr>
          <w:rFonts w:ascii="Times New Roman" w:eastAsiaTheme="minorEastAsia" w:hAnsi="Times New Roman" w:cs="Times New Roman"/>
          <w:sz w:val="20"/>
          <w:szCs w:val="20"/>
        </w:rPr>
        <w:t xml:space="preserve">for OOO HARQ operation, </w:t>
      </w:r>
      <w:r w:rsidR="00861B40" w:rsidRPr="00C24F7D">
        <w:rPr>
          <w:rFonts w:ascii="Times New Roman" w:eastAsiaTheme="minorEastAsia" w:hAnsi="Times New Roman" w:cs="Times New Roman"/>
          <w:sz w:val="20"/>
          <w:szCs w:val="20"/>
        </w:rPr>
        <w:t xml:space="preserve">UE can decode </w:t>
      </w:r>
      <w:proofErr w:type="gramStart"/>
      <w:r w:rsidR="00861B40" w:rsidRPr="00C24F7D">
        <w:rPr>
          <w:rFonts w:ascii="Times New Roman" w:eastAsiaTheme="minorEastAsia" w:hAnsi="Times New Roman" w:cs="Times New Roman"/>
          <w:sz w:val="20"/>
          <w:szCs w:val="20"/>
        </w:rPr>
        <w:t>both PDSCHs. Otherwise</w:t>
      </w:r>
      <w:proofErr w:type="gramEnd"/>
      <w:r w:rsidR="00861B40" w:rsidRPr="00C24F7D">
        <w:rPr>
          <w:rFonts w:ascii="Times New Roman" w:eastAsiaTheme="minorEastAsia" w:hAnsi="Times New Roman" w:cs="Times New Roman"/>
          <w:sz w:val="20"/>
          <w:szCs w:val="20"/>
        </w:rPr>
        <w:t xml:space="preserve">, UE only decodes second PDSCH. </w:t>
      </w:r>
      <w:r w:rsidR="00837751" w:rsidRPr="00C24F7D">
        <w:rPr>
          <w:rFonts w:ascii="Times New Roman" w:eastAsiaTheme="minorEastAsia" w:hAnsi="Times New Roman" w:cs="Times New Roman"/>
          <w:sz w:val="20"/>
          <w:szCs w:val="20"/>
        </w:rPr>
        <w:t xml:space="preserve">X </w:t>
      </w:r>
      <w:proofErr w:type="gramStart"/>
      <w:r w:rsidR="00C35E6C">
        <w:rPr>
          <w:rFonts w:ascii="Times New Roman" w:eastAsiaTheme="minorEastAsia" w:hAnsi="Times New Roman" w:cs="Times New Roman" w:hint="eastAsia"/>
          <w:sz w:val="20"/>
          <w:szCs w:val="20"/>
        </w:rPr>
        <w:t>is reported by UE or fixed by spec</w:t>
      </w:r>
      <w:proofErr w:type="gramEnd"/>
      <w:r w:rsidR="00C35E6C">
        <w:rPr>
          <w:rFonts w:ascii="Times New Roman" w:eastAsiaTheme="minorEastAsia" w:hAnsi="Times New Roman" w:cs="Times New Roman" w:hint="eastAsia"/>
          <w:sz w:val="20"/>
          <w:szCs w:val="20"/>
        </w:rPr>
        <w:t xml:space="preserve">. </w:t>
      </w:r>
    </w:p>
    <w:p w14:paraId="3155B9CA" w14:textId="719B32D9" w:rsidR="000F4184" w:rsidRPr="00C24F7D" w:rsidRDefault="00B002C8" w:rsidP="00846D27">
      <w:pPr>
        <w:pStyle w:val="af3"/>
        <w:numPr>
          <w:ilvl w:val="0"/>
          <w:numId w:val="39"/>
        </w:numPr>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 xml:space="preserve">Alternative </w:t>
      </w:r>
      <w:r w:rsidR="00794463">
        <w:rPr>
          <w:rFonts w:ascii="Times New Roman" w:eastAsiaTheme="minorEastAsia" w:hAnsi="Times New Roman" w:cs="Times New Roman" w:hint="eastAsia"/>
          <w:sz w:val="20"/>
        </w:rPr>
        <w:t>2</w:t>
      </w:r>
      <w:r w:rsidR="00991E4D" w:rsidRPr="00C24F7D">
        <w:rPr>
          <w:rFonts w:ascii="Times New Roman" w:eastAsiaTheme="minorEastAsia" w:hAnsi="Times New Roman" w:cs="Times New Roman"/>
          <w:sz w:val="20"/>
        </w:rPr>
        <w:t>:</w:t>
      </w:r>
      <w:r w:rsidR="00991E4D" w:rsidRPr="00C24F7D">
        <w:rPr>
          <w:rFonts w:ascii="Times New Roman" w:eastAsiaTheme="minorEastAsia" w:hAnsi="Times New Roman" w:cs="Times New Roman"/>
          <w:sz w:val="20"/>
          <w:szCs w:val="20"/>
        </w:rPr>
        <w:t xml:space="preserve"> If bandwidth of </w:t>
      </w:r>
      <w:r w:rsidR="00C35E6C">
        <w:rPr>
          <w:rFonts w:ascii="Times New Roman" w:eastAsiaTheme="minorEastAsia" w:hAnsi="Times New Roman" w:cs="Times New Roman" w:hint="eastAsia"/>
          <w:sz w:val="20"/>
          <w:szCs w:val="20"/>
        </w:rPr>
        <w:t>the</w:t>
      </w:r>
      <w:r w:rsidR="00C35E6C" w:rsidRPr="00C24F7D">
        <w:rPr>
          <w:rFonts w:ascii="Times New Roman" w:eastAsiaTheme="minorEastAsia" w:hAnsi="Times New Roman" w:cs="Times New Roman"/>
          <w:sz w:val="20"/>
          <w:szCs w:val="20"/>
        </w:rPr>
        <w:t xml:space="preserve"> </w:t>
      </w:r>
      <w:r w:rsidR="00991E4D" w:rsidRPr="00C24F7D">
        <w:rPr>
          <w:rFonts w:ascii="Times New Roman" w:eastAsiaTheme="minorEastAsia" w:hAnsi="Times New Roman" w:cs="Times New Roman"/>
          <w:sz w:val="20"/>
          <w:szCs w:val="20"/>
        </w:rPr>
        <w:t xml:space="preserve">active DL BWP is less than X on a </w:t>
      </w:r>
      <w:r w:rsidR="00991E4D" w:rsidRPr="00C24F7D">
        <w:rPr>
          <w:rFonts w:ascii="Times New Roman" w:eastAsia="Batang" w:hAnsi="Times New Roman" w:cs="Times New Roman"/>
          <w:sz w:val="20"/>
          <w:lang w:val="en-GB"/>
        </w:rPr>
        <w:t>serving cell</w:t>
      </w:r>
      <w:r w:rsidR="00991E4D" w:rsidRPr="00C24F7D">
        <w:rPr>
          <w:rFonts w:ascii="Times New Roman" w:eastAsiaTheme="minorEastAsia" w:hAnsi="Times New Roman" w:cs="Times New Roman"/>
          <w:sz w:val="20"/>
          <w:lang w:val="en-GB"/>
        </w:rPr>
        <w:t xml:space="preserve">, for OOO HARQ operation, UE can decode </w:t>
      </w:r>
      <w:proofErr w:type="gramStart"/>
      <w:r w:rsidR="00991E4D" w:rsidRPr="00C24F7D">
        <w:rPr>
          <w:rFonts w:ascii="Times New Roman" w:eastAsiaTheme="minorEastAsia" w:hAnsi="Times New Roman" w:cs="Times New Roman"/>
          <w:sz w:val="20"/>
          <w:lang w:val="en-GB"/>
        </w:rPr>
        <w:t>both PDSCHs. Otherwise</w:t>
      </w:r>
      <w:proofErr w:type="gramEnd"/>
      <w:r w:rsidR="00991E4D" w:rsidRPr="00C24F7D">
        <w:rPr>
          <w:rFonts w:ascii="Times New Roman" w:eastAsiaTheme="minorEastAsia" w:hAnsi="Times New Roman" w:cs="Times New Roman"/>
          <w:sz w:val="20"/>
          <w:lang w:val="en-GB"/>
        </w:rPr>
        <w:t xml:space="preserve">, UE only decodes second PDSCH. </w:t>
      </w:r>
      <w:r w:rsidR="00C35E6C" w:rsidRPr="00C24F7D">
        <w:rPr>
          <w:rFonts w:ascii="Times New Roman" w:eastAsiaTheme="minorEastAsia" w:hAnsi="Times New Roman" w:cs="Times New Roman"/>
          <w:sz w:val="20"/>
          <w:szCs w:val="20"/>
        </w:rPr>
        <w:t xml:space="preserve">X </w:t>
      </w:r>
      <w:proofErr w:type="gramStart"/>
      <w:r w:rsidR="00C35E6C">
        <w:rPr>
          <w:rFonts w:ascii="Times New Roman" w:eastAsiaTheme="minorEastAsia" w:hAnsi="Times New Roman" w:cs="Times New Roman" w:hint="eastAsia"/>
          <w:sz w:val="20"/>
          <w:szCs w:val="20"/>
        </w:rPr>
        <w:t>is reported by UE or fixed by spec</w:t>
      </w:r>
      <w:proofErr w:type="gramEnd"/>
      <w:r w:rsidR="00C35E6C">
        <w:rPr>
          <w:rFonts w:ascii="Times New Roman" w:eastAsiaTheme="minorEastAsia" w:hAnsi="Times New Roman" w:cs="Times New Roman" w:hint="eastAsia"/>
          <w:sz w:val="20"/>
          <w:szCs w:val="20"/>
        </w:rPr>
        <w:t>.</w:t>
      </w:r>
    </w:p>
    <w:p w14:paraId="3324A5AF" w14:textId="77777777" w:rsidR="00C24F7D" w:rsidRPr="00C24F7D" w:rsidRDefault="00C24F7D" w:rsidP="009915D0">
      <w:pPr>
        <w:jc w:val="both"/>
        <w:rPr>
          <w:rFonts w:eastAsiaTheme="minorEastAsia"/>
          <w:i/>
          <w:sz w:val="20"/>
          <w:szCs w:val="20"/>
          <w:lang w:eastAsia="zh-CN"/>
        </w:rPr>
      </w:pPr>
    </w:p>
    <w:p w14:paraId="610B87EF" w14:textId="43E7FD7F" w:rsidR="008F5D6E" w:rsidRPr="00272C17" w:rsidRDefault="00214D83" w:rsidP="00AC21A8">
      <w:pPr>
        <w:jc w:val="both"/>
        <w:rPr>
          <w:rFonts w:eastAsiaTheme="minorEastAsia"/>
          <w:b/>
          <w:i/>
          <w:sz w:val="20"/>
        </w:rPr>
      </w:pPr>
      <w:r w:rsidRPr="00272C17">
        <w:rPr>
          <w:rFonts w:eastAsiaTheme="minorEastAsia"/>
          <w:b/>
          <w:i/>
          <w:sz w:val="20"/>
          <w:szCs w:val="20"/>
          <w:lang w:eastAsia="zh-CN"/>
        </w:rPr>
        <w:t>Proposal</w:t>
      </w:r>
      <w:r w:rsidRPr="00272C17">
        <w:rPr>
          <w:rFonts w:eastAsiaTheme="minorEastAsia" w:hint="eastAsia"/>
          <w:b/>
          <w:i/>
          <w:sz w:val="20"/>
          <w:szCs w:val="20"/>
          <w:lang w:eastAsia="zh-CN"/>
        </w:rPr>
        <w:t xml:space="preserve"> 4:</w:t>
      </w:r>
      <w:r w:rsidR="00AC21A8">
        <w:rPr>
          <w:rFonts w:eastAsiaTheme="minorEastAsia" w:hint="eastAsia"/>
          <w:b/>
          <w:i/>
          <w:sz w:val="20"/>
          <w:szCs w:val="20"/>
          <w:lang w:eastAsia="zh-CN"/>
        </w:rPr>
        <w:t xml:space="preserve"> </w:t>
      </w:r>
      <w:r w:rsidR="008F5D6E" w:rsidRPr="00272C17">
        <w:rPr>
          <w:rFonts w:eastAsiaTheme="minorEastAsia"/>
          <w:b/>
          <w:i/>
          <w:sz w:val="20"/>
        </w:rPr>
        <w:t>UE capa</w:t>
      </w:r>
      <w:r w:rsidR="00846D27" w:rsidRPr="00272C17">
        <w:rPr>
          <w:rFonts w:eastAsiaTheme="minorEastAsia"/>
          <w:b/>
          <w:i/>
          <w:sz w:val="20"/>
        </w:rPr>
        <w:t>bilities</w:t>
      </w:r>
      <w:r w:rsidR="008F5D6E" w:rsidRPr="00272C17">
        <w:rPr>
          <w:rFonts w:eastAsiaTheme="minorEastAsia"/>
          <w:b/>
          <w:i/>
          <w:sz w:val="20"/>
        </w:rPr>
        <w:t xml:space="preserve"> </w:t>
      </w:r>
      <w:r w:rsidR="00B002C8" w:rsidRPr="00B002C8">
        <w:rPr>
          <w:rFonts w:eastAsiaTheme="minorEastAsia" w:hint="eastAsia"/>
          <w:b/>
          <w:i/>
          <w:sz w:val="20"/>
        </w:rPr>
        <w:t>definition based on</w:t>
      </w:r>
      <w:r w:rsidR="00B002C8" w:rsidRPr="00B002C8">
        <w:rPr>
          <w:rFonts w:eastAsiaTheme="minorEastAsia"/>
          <w:b/>
          <w:i/>
          <w:sz w:val="20"/>
        </w:rPr>
        <w:t xml:space="preserve"> the bandwidth of BWP</w:t>
      </w:r>
      <w:r w:rsidR="00B002C8" w:rsidRPr="00B002C8">
        <w:rPr>
          <w:rFonts w:eastAsiaTheme="minorEastAsia" w:hint="eastAsia"/>
          <w:b/>
          <w:i/>
          <w:sz w:val="20"/>
        </w:rPr>
        <w:t>s</w:t>
      </w:r>
      <w:r w:rsidR="00B002C8" w:rsidRPr="00272C17">
        <w:rPr>
          <w:rFonts w:eastAsiaTheme="minorEastAsia"/>
          <w:b/>
          <w:i/>
          <w:sz w:val="20"/>
        </w:rPr>
        <w:t xml:space="preserve"> </w:t>
      </w:r>
      <w:proofErr w:type="gramStart"/>
      <w:r w:rsidR="008F5D6E" w:rsidRPr="00272C17">
        <w:rPr>
          <w:rFonts w:eastAsiaTheme="minorEastAsia"/>
          <w:b/>
          <w:i/>
          <w:sz w:val="20"/>
        </w:rPr>
        <w:t xml:space="preserve">can be </w:t>
      </w:r>
      <w:r w:rsidR="001829C0" w:rsidRPr="00272C17">
        <w:rPr>
          <w:rFonts w:eastAsiaTheme="minorEastAsia" w:hint="eastAsia"/>
          <w:b/>
          <w:i/>
          <w:sz w:val="20"/>
        </w:rPr>
        <w:t>considere</w:t>
      </w:r>
      <w:r w:rsidR="001829C0" w:rsidRPr="00272C17">
        <w:rPr>
          <w:rFonts w:eastAsiaTheme="minorEastAsia" w:hint="eastAsia"/>
          <w:b/>
          <w:i/>
          <w:sz w:val="20"/>
          <w:szCs w:val="20"/>
        </w:rPr>
        <w:t>d</w:t>
      </w:r>
      <w:proofErr w:type="gramEnd"/>
      <w:r w:rsidR="00D12D04" w:rsidRPr="00272C17">
        <w:rPr>
          <w:rFonts w:eastAsiaTheme="minorEastAsia" w:hint="eastAsia"/>
          <w:b/>
          <w:i/>
          <w:sz w:val="20"/>
          <w:szCs w:val="20"/>
        </w:rPr>
        <w:t xml:space="preserve"> for decoding two </w:t>
      </w:r>
      <w:r w:rsidR="00D12D04" w:rsidRPr="00272C17">
        <w:rPr>
          <w:rFonts w:eastAsiaTheme="minorEastAsia"/>
          <w:b/>
          <w:i/>
          <w:sz w:val="20"/>
          <w:szCs w:val="20"/>
        </w:rPr>
        <w:t>non-overlapping PDSCHs</w:t>
      </w:r>
      <w:r w:rsidR="00D12D04" w:rsidRPr="00272C17">
        <w:rPr>
          <w:rFonts w:eastAsiaTheme="minorEastAsia" w:hint="eastAsia"/>
          <w:b/>
          <w:i/>
          <w:sz w:val="20"/>
          <w:szCs w:val="20"/>
        </w:rPr>
        <w:t xml:space="preserve"> with</w:t>
      </w:r>
      <w:r w:rsidR="00D12D04" w:rsidRPr="00272C17">
        <w:rPr>
          <w:rFonts w:eastAsiaTheme="minorEastAsia"/>
          <w:b/>
          <w:i/>
          <w:sz w:val="20"/>
          <w:szCs w:val="20"/>
        </w:rPr>
        <w:t xml:space="preserve"> different DL processing times</w:t>
      </w:r>
      <w:r w:rsidR="001829C0" w:rsidRPr="00272C17">
        <w:rPr>
          <w:rFonts w:eastAsiaTheme="minorEastAsia" w:hint="eastAsia"/>
          <w:b/>
          <w:i/>
          <w:sz w:val="20"/>
          <w:szCs w:val="20"/>
        </w:rPr>
        <w:t>.</w:t>
      </w:r>
    </w:p>
    <w:p w14:paraId="18AD3A13" w14:textId="621D6DE3" w:rsidR="008F5D6E" w:rsidRPr="00272C17" w:rsidRDefault="00B17718" w:rsidP="00551151">
      <w:pPr>
        <w:pStyle w:val="af3"/>
        <w:numPr>
          <w:ilvl w:val="1"/>
          <w:numId w:val="39"/>
        </w:numPr>
        <w:spacing w:beforeLines="50" w:before="120" w:afterLines="50" w:after="120"/>
        <w:ind w:firstLineChars="0"/>
        <w:jc w:val="both"/>
        <w:rPr>
          <w:rFonts w:ascii="Times New Roman" w:eastAsiaTheme="minorEastAsia" w:hAnsi="Times New Roman" w:cs="Times New Roman"/>
          <w:b/>
          <w:i/>
          <w:sz w:val="20"/>
          <w:szCs w:val="20"/>
        </w:rPr>
      </w:pPr>
      <w:r w:rsidRPr="00B17718">
        <w:rPr>
          <w:rFonts w:ascii="Times New Roman" w:eastAsiaTheme="minorEastAsia" w:hAnsi="Times New Roman" w:cs="Times New Roman" w:hint="eastAsia"/>
          <w:b/>
          <w:i/>
          <w:sz w:val="20"/>
          <w:szCs w:val="20"/>
        </w:rPr>
        <w:t xml:space="preserve">Alternative </w:t>
      </w:r>
      <w:r w:rsidR="008F5D6E" w:rsidRPr="00272C17">
        <w:rPr>
          <w:rFonts w:ascii="Times New Roman" w:eastAsiaTheme="minorEastAsia" w:hAnsi="Times New Roman" w:cs="Times New Roman"/>
          <w:b/>
          <w:i/>
          <w:sz w:val="20"/>
          <w:szCs w:val="20"/>
        </w:rPr>
        <w:t>1: If bandwidth of all the configured DL BWP</w:t>
      </w:r>
      <w:r>
        <w:rPr>
          <w:rFonts w:ascii="Times New Roman" w:eastAsiaTheme="minorEastAsia" w:hAnsi="Times New Roman" w:cs="Times New Roman" w:hint="eastAsia"/>
          <w:b/>
          <w:i/>
          <w:sz w:val="20"/>
          <w:szCs w:val="20"/>
        </w:rPr>
        <w:t>s</w:t>
      </w:r>
      <w:r w:rsidR="008F5D6E" w:rsidRPr="00272C17">
        <w:rPr>
          <w:rFonts w:ascii="Times New Roman" w:eastAsiaTheme="minorEastAsia" w:hAnsi="Times New Roman" w:cs="Times New Roman"/>
          <w:b/>
          <w:i/>
          <w:sz w:val="20"/>
          <w:szCs w:val="20"/>
        </w:rPr>
        <w:t xml:space="preserve"> is less than X on a serving cell, UE can decode </w:t>
      </w:r>
      <w:proofErr w:type="gramStart"/>
      <w:r w:rsidR="008F5D6E" w:rsidRPr="00272C17">
        <w:rPr>
          <w:rFonts w:ascii="Times New Roman" w:eastAsiaTheme="minorEastAsia" w:hAnsi="Times New Roman" w:cs="Times New Roman"/>
          <w:b/>
          <w:i/>
          <w:sz w:val="20"/>
          <w:szCs w:val="20"/>
        </w:rPr>
        <w:t>both PDSCHs. Otherwise</w:t>
      </w:r>
      <w:proofErr w:type="gramEnd"/>
      <w:r w:rsidR="008F5D6E" w:rsidRPr="00272C17">
        <w:rPr>
          <w:rFonts w:ascii="Times New Roman" w:eastAsiaTheme="minorEastAsia" w:hAnsi="Times New Roman" w:cs="Times New Roman"/>
          <w:b/>
          <w:i/>
          <w:sz w:val="20"/>
          <w:szCs w:val="20"/>
        </w:rPr>
        <w:t xml:space="preserve">, UE only decodes second PDSCH. </w:t>
      </w:r>
    </w:p>
    <w:p w14:paraId="18723A14" w14:textId="4F87501F" w:rsidR="00214D83" w:rsidRPr="00551151" w:rsidRDefault="00B17718" w:rsidP="00551151">
      <w:pPr>
        <w:pStyle w:val="af3"/>
        <w:numPr>
          <w:ilvl w:val="1"/>
          <w:numId w:val="39"/>
        </w:numPr>
        <w:spacing w:beforeLines="50" w:before="120" w:afterLines="50" w:after="120"/>
        <w:ind w:firstLineChars="0"/>
        <w:jc w:val="both"/>
        <w:rPr>
          <w:rFonts w:ascii="Times New Roman" w:eastAsiaTheme="minorEastAsia" w:hAnsi="Times New Roman" w:cs="Times New Roman"/>
          <w:b/>
          <w:i/>
          <w:sz w:val="20"/>
          <w:lang w:val="en-GB"/>
        </w:rPr>
      </w:pPr>
      <w:r w:rsidRPr="00B17718">
        <w:rPr>
          <w:rFonts w:ascii="Times New Roman" w:eastAsiaTheme="minorEastAsia" w:hAnsi="Times New Roman" w:cs="Times New Roman" w:hint="eastAsia"/>
          <w:b/>
          <w:i/>
          <w:sz w:val="20"/>
          <w:szCs w:val="20"/>
        </w:rPr>
        <w:t xml:space="preserve">Alternative </w:t>
      </w:r>
      <w:r w:rsidR="008F5D6E" w:rsidRPr="00272C17">
        <w:rPr>
          <w:rFonts w:ascii="Times New Roman" w:eastAsiaTheme="minorEastAsia" w:hAnsi="Times New Roman" w:cs="Times New Roman"/>
          <w:b/>
          <w:i/>
          <w:sz w:val="20"/>
        </w:rPr>
        <w:t>2:</w:t>
      </w:r>
      <w:r w:rsidR="008F5D6E" w:rsidRPr="00272C17">
        <w:rPr>
          <w:rFonts w:ascii="Times New Roman" w:eastAsiaTheme="minorEastAsia" w:hAnsi="Times New Roman" w:cs="Times New Roman"/>
          <w:b/>
          <w:i/>
          <w:sz w:val="20"/>
          <w:szCs w:val="20"/>
        </w:rPr>
        <w:t xml:space="preserve"> If bandwidth of </w:t>
      </w:r>
      <w:r w:rsidR="00760A04">
        <w:rPr>
          <w:rFonts w:ascii="Times New Roman" w:eastAsiaTheme="minorEastAsia" w:hAnsi="Times New Roman" w:cs="Times New Roman" w:hint="eastAsia"/>
          <w:b/>
          <w:i/>
          <w:sz w:val="20"/>
          <w:szCs w:val="20"/>
        </w:rPr>
        <w:t>the</w:t>
      </w:r>
      <w:r w:rsidR="00760A04" w:rsidRPr="00272C17">
        <w:rPr>
          <w:rFonts w:ascii="Times New Roman" w:eastAsiaTheme="minorEastAsia" w:hAnsi="Times New Roman" w:cs="Times New Roman"/>
          <w:b/>
          <w:i/>
          <w:sz w:val="20"/>
          <w:szCs w:val="20"/>
        </w:rPr>
        <w:t xml:space="preserve"> </w:t>
      </w:r>
      <w:r w:rsidR="008F5D6E" w:rsidRPr="00272C17">
        <w:rPr>
          <w:rFonts w:ascii="Times New Roman" w:eastAsiaTheme="minorEastAsia" w:hAnsi="Times New Roman" w:cs="Times New Roman"/>
          <w:b/>
          <w:i/>
          <w:sz w:val="20"/>
          <w:szCs w:val="20"/>
        </w:rPr>
        <w:t xml:space="preserve">active DL BWP is less than X on a </w:t>
      </w:r>
      <w:r w:rsidR="008F5D6E" w:rsidRPr="00272C17">
        <w:rPr>
          <w:rFonts w:ascii="Times New Roman" w:eastAsia="Batang" w:hAnsi="Times New Roman" w:cs="Times New Roman"/>
          <w:b/>
          <w:i/>
          <w:sz w:val="20"/>
          <w:lang w:val="en-GB"/>
        </w:rPr>
        <w:t>serving cell</w:t>
      </w:r>
      <w:r w:rsidR="008F5D6E" w:rsidRPr="00272C17">
        <w:rPr>
          <w:rFonts w:ascii="Times New Roman" w:eastAsiaTheme="minorEastAsia" w:hAnsi="Times New Roman" w:cs="Times New Roman"/>
          <w:b/>
          <w:i/>
          <w:sz w:val="20"/>
          <w:lang w:val="en-GB"/>
        </w:rPr>
        <w:t xml:space="preserve">, UE can decode </w:t>
      </w:r>
      <w:proofErr w:type="gramStart"/>
      <w:r w:rsidR="008F5D6E" w:rsidRPr="00272C17">
        <w:rPr>
          <w:rFonts w:ascii="Times New Roman" w:eastAsiaTheme="minorEastAsia" w:hAnsi="Times New Roman" w:cs="Times New Roman"/>
          <w:b/>
          <w:i/>
          <w:sz w:val="20"/>
          <w:lang w:val="en-GB"/>
        </w:rPr>
        <w:t>both PDSCHs. Otherwise</w:t>
      </w:r>
      <w:proofErr w:type="gramEnd"/>
      <w:r w:rsidR="008F5D6E" w:rsidRPr="00272C17">
        <w:rPr>
          <w:rFonts w:ascii="Times New Roman" w:eastAsiaTheme="minorEastAsia" w:hAnsi="Times New Roman" w:cs="Times New Roman"/>
          <w:b/>
          <w:i/>
          <w:sz w:val="20"/>
          <w:lang w:val="en-GB"/>
        </w:rPr>
        <w:t xml:space="preserve">, UE only decodes second PDSCH. </w:t>
      </w:r>
    </w:p>
    <w:p w14:paraId="5ACD191B" w14:textId="1519971F" w:rsidR="0032745E" w:rsidRPr="00551151" w:rsidRDefault="003C14D7" w:rsidP="00551151">
      <w:pPr>
        <w:pStyle w:val="af3"/>
        <w:numPr>
          <w:ilvl w:val="1"/>
          <w:numId w:val="39"/>
        </w:numPr>
        <w:spacing w:beforeLines="50" w:before="120" w:afterLines="50" w:after="120"/>
        <w:ind w:firstLineChars="0"/>
        <w:jc w:val="both"/>
        <w:rPr>
          <w:rFonts w:ascii="Times New Roman" w:eastAsiaTheme="minorEastAsia" w:hAnsi="Times New Roman" w:cs="Times New Roman"/>
          <w:b/>
          <w:i/>
          <w:sz w:val="20"/>
          <w:lang w:val="en-GB"/>
        </w:rPr>
      </w:pPr>
      <w:r w:rsidRPr="00551151">
        <w:rPr>
          <w:rFonts w:ascii="Times New Roman" w:eastAsiaTheme="minorEastAsia" w:hAnsi="Times New Roman" w:cs="Times New Roman"/>
          <w:b/>
          <w:i/>
          <w:sz w:val="20"/>
          <w:lang w:val="en-GB"/>
        </w:rPr>
        <w:t xml:space="preserve"> X </w:t>
      </w:r>
      <w:proofErr w:type="gramStart"/>
      <w:r w:rsidRPr="00551151">
        <w:rPr>
          <w:rFonts w:ascii="Times New Roman" w:eastAsiaTheme="minorEastAsia" w:hAnsi="Times New Roman" w:cs="Times New Roman" w:hint="eastAsia"/>
          <w:b/>
          <w:i/>
          <w:sz w:val="20"/>
          <w:lang w:val="en-GB"/>
        </w:rPr>
        <w:t>is reported by UE or fixed by spec</w:t>
      </w:r>
      <w:proofErr w:type="gramEnd"/>
      <w:r w:rsidRPr="00551151">
        <w:rPr>
          <w:rFonts w:ascii="Times New Roman" w:eastAsiaTheme="minorEastAsia" w:hAnsi="Times New Roman" w:cs="Times New Roman" w:hint="eastAsia"/>
          <w:b/>
          <w:i/>
          <w:sz w:val="20"/>
          <w:lang w:val="en-GB"/>
        </w:rPr>
        <w:t>.</w:t>
      </w:r>
    </w:p>
    <w:p w14:paraId="1CDD4699" w14:textId="614E1B93" w:rsidR="0017365F" w:rsidRPr="00846D27" w:rsidRDefault="007E6DFD" w:rsidP="007E6DFD">
      <w:pPr>
        <w:keepNext/>
        <w:keepLines/>
        <w:numPr>
          <w:ilvl w:val="1"/>
          <w:numId w:val="4"/>
        </w:numPr>
        <w:overflowPunct w:val="0"/>
        <w:autoSpaceDE w:val="0"/>
        <w:autoSpaceDN w:val="0"/>
        <w:spacing w:before="180" w:after="180"/>
        <w:ind w:left="566" w:hangingChars="236" w:hanging="566"/>
        <w:textAlignment w:val="baseline"/>
        <w:outlineLvl w:val="2"/>
        <w:rPr>
          <w:rFonts w:eastAsia="宋体"/>
          <w:szCs w:val="20"/>
          <w:lang w:val="en-GB"/>
        </w:rPr>
      </w:pPr>
      <w:bookmarkStart w:id="5" w:name="OLE_LINK4"/>
      <w:bookmarkStart w:id="6" w:name="OLE_LINK5"/>
      <w:r w:rsidRPr="00846D27">
        <w:rPr>
          <w:rFonts w:eastAsia="宋体"/>
          <w:szCs w:val="20"/>
          <w:lang w:val="en-GB"/>
        </w:rPr>
        <w:t>The first scheduled PDSCH and second scheduled PDSCH overlapping in time within a slot</w:t>
      </w:r>
    </w:p>
    <w:bookmarkEnd w:id="5"/>
    <w:bookmarkEnd w:id="6"/>
    <w:p w14:paraId="030536FF" w14:textId="35F4C821" w:rsidR="0017365F" w:rsidRPr="00846D27" w:rsidRDefault="0017365F" w:rsidP="0001530C">
      <w:pPr>
        <w:spacing w:afterLines="50" w:after="120"/>
        <w:jc w:val="both"/>
        <w:rPr>
          <w:rFonts w:eastAsia="等线"/>
          <w:kern w:val="2"/>
          <w:sz w:val="20"/>
          <w:szCs w:val="20"/>
          <w:lang w:eastAsia="zh-CN"/>
        </w:rPr>
      </w:pPr>
      <w:r w:rsidRPr="00846D27">
        <w:rPr>
          <w:rFonts w:eastAsia="等线"/>
          <w:kern w:val="2"/>
          <w:sz w:val="20"/>
          <w:szCs w:val="20"/>
          <w:lang w:eastAsia="zh-CN"/>
        </w:rPr>
        <w:t xml:space="preserve">For a UE supporting both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and URLLC serv</w:t>
      </w:r>
      <w:r w:rsidRPr="00846D27">
        <w:rPr>
          <w:rFonts w:eastAsia="等线"/>
          <w:kern w:val="2"/>
          <w:sz w:val="20"/>
          <w:szCs w:val="20"/>
          <w:lang w:eastAsia="zh-CN"/>
        </w:rPr>
        <w:t xml:space="preserve">ices, it may </w:t>
      </w:r>
      <w:r w:rsidR="00973F42">
        <w:rPr>
          <w:rFonts w:eastAsia="等线" w:hint="eastAsia"/>
          <w:kern w:val="2"/>
          <w:sz w:val="20"/>
          <w:szCs w:val="20"/>
          <w:lang w:eastAsia="zh-CN"/>
        </w:rPr>
        <w:t>be</w:t>
      </w:r>
      <w:r w:rsidR="00973F42" w:rsidRPr="00846D27">
        <w:rPr>
          <w:rFonts w:eastAsia="等线"/>
          <w:kern w:val="2"/>
          <w:sz w:val="20"/>
          <w:szCs w:val="20"/>
          <w:lang w:eastAsia="zh-CN"/>
        </w:rPr>
        <w:t xml:space="preserve"> </w:t>
      </w:r>
      <w:r w:rsidRPr="00846D27">
        <w:rPr>
          <w:rFonts w:eastAsia="等线"/>
          <w:kern w:val="2"/>
          <w:sz w:val="20"/>
          <w:szCs w:val="20"/>
          <w:lang w:eastAsia="zh-CN"/>
        </w:rPr>
        <w:t xml:space="preserve">scheduled </w:t>
      </w:r>
      <w:proofErr w:type="spellStart"/>
      <w:r w:rsidR="00973F42">
        <w:rPr>
          <w:rFonts w:eastAsia="等线" w:hint="eastAsia"/>
          <w:kern w:val="2"/>
          <w:sz w:val="20"/>
          <w:szCs w:val="20"/>
          <w:lang w:eastAsia="zh-CN"/>
        </w:rPr>
        <w:t>wich</w:t>
      </w:r>
      <w:proofErr w:type="spellEnd"/>
      <w:r w:rsidR="00973F42">
        <w:rPr>
          <w:rFonts w:eastAsia="等线" w:hint="eastAsia"/>
          <w:kern w:val="2"/>
          <w:sz w:val="20"/>
          <w:szCs w:val="20"/>
          <w:lang w:eastAsia="zh-CN"/>
        </w:rPr>
        <w:t xml:space="preserve">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and URLLC data transmission simultaneously, i.e. a URLLC PDSCH </w:t>
      </w:r>
      <w:proofErr w:type="gramStart"/>
      <w:r w:rsidRPr="00846D27">
        <w:rPr>
          <w:rFonts w:eastAsia="等线"/>
          <w:kern w:val="2"/>
          <w:sz w:val="20"/>
          <w:szCs w:val="20"/>
          <w:lang w:eastAsia="zh-CN"/>
        </w:rPr>
        <w:t>is scheduled</w:t>
      </w:r>
      <w:proofErr w:type="gramEnd"/>
      <w:r w:rsidRPr="00846D27">
        <w:rPr>
          <w:rFonts w:eastAsia="等线"/>
          <w:kern w:val="2"/>
          <w:sz w:val="20"/>
          <w:szCs w:val="20"/>
          <w:lang w:eastAsia="zh-CN"/>
        </w:rPr>
        <w:t xml:space="preserve"> in a slot that is already allocated to an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PDSCH. In such case, the URLLC PDSCH and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PDSCH </w:t>
      </w:r>
      <w:proofErr w:type="gramStart"/>
      <w:r w:rsidRPr="00846D27">
        <w:rPr>
          <w:rFonts w:eastAsia="等线"/>
          <w:kern w:val="2"/>
          <w:sz w:val="20"/>
          <w:szCs w:val="20"/>
          <w:lang w:eastAsia="zh-CN"/>
        </w:rPr>
        <w:t>are scheduled</w:t>
      </w:r>
      <w:proofErr w:type="gramEnd"/>
      <w:r w:rsidRPr="00846D27">
        <w:rPr>
          <w:rFonts w:eastAsia="等线"/>
          <w:kern w:val="2"/>
          <w:sz w:val="20"/>
          <w:szCs w:val="20"/>
          <w:lang w:eastAsia="zh-CN"/>
        </w:rPr>
        <w:t xml:space="preserve"> in the overlapped time resources, while non-overlapped frequency resources are allocated to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and URLLC PDSCH</w:t>
      </w:r>
      <w:r w:rsidR="0001530C" w:rsidRPr="00846D27">
        <w:rPr>
          <w:rFonts w:eastAsia="等线"/>
          <w:kern w:val="2"/>
          <w:sz w:val="20"/>
          <w:szCs w:val="20"/>
          <w:lang w:eastAsia="zh-CN"/>
        </w:rPr>
        <w:t>, as shown in</w:t>
      </w:r>
      <w:r w:rsidRPr="00846D27">
        <w:rPr>
          <w:rFonts w:eastAsia="等线"/>
          <w:kern w:val="2"/>
          <w:sz w:val="20"/>
          <w:szCs w:val="20"/>
          <w:lang w:eastAsia="zh-CN"/>
        </w:rPr>
        <w:t xml:space="preserve"> </w:t>
      </w:r>
      <w:r w:rsidRPr="00846D27">
        <w:rPr>
          <w:rFonts w:eastAsia="等线"/>
          <w:kern w:val="2"/>
          <w:sz w:val="20"/>
          <w:szCs w:val="20"/>
          <w:lang w:eastAsia="zh-CN"/>
        </w:rPr>
        <w:fldChar w:fldCharType="begin"/>
      </w:r>
      <w:r w:rsidRPr="00846D27">
        <w:rPr>
          <w:rFonts w:eastAsia="等线"/>
          <w:kern w:val="2"/>
          <w:sz w:val="20"/>
          <w:szCs w:val="20"/>
          <w:lang w:eastAsia="zh-CN"/>
        </w:rPr>
        <w:instrText xml:space="preserve"> REF _Ref513479899 \h  \* MERGEFORMAT </w:instrText>
      </w:r>
      <w:r w:rsidRPr="00846D27">
        <w:rPr>
          <w:rFonts w:eastAsia="等线"/>
          <w:kern w:val="2"/>
          <w:sz w:val="20"/>
          <w:szCs w:val="20"/>
          <w:lang w:eastAsia="zh-CN"/>
        </w:rPr>
      </w:r>
      <w:r w:rsidRPr="00846D27">
        <w:rPr>
          <w:rFonts w:eastAsia="等线"/>
          <w:kern w:val="2"/>
          <w:sz w:val="20"/>
          <w:szCs w:val="20"/>
          <w:lang w:eastAsia="zh-CN"/>
        </w:rPr>
        <w:fldChar w:fldCharType="separate"/>
      </w:r>
      <w:r w:rsidRPr="00846D27">
        <w:rPr>
          <w:sz w:val="20"/>
        </w:rPr>
        <w:t xml:space="preserve">Figure </w:t>
      </w:r>
      <w:r w:rsidR="001829C0">
        <w:rPr>
          <w:rFonts w:eastAsiaTheme="minorEastAsia" w:hint="eastAsia"/>
          <w:noProof/>
          <w:sz w:val="20"/>
          <w:lang w:eastAsia="zh-CN"/>
        </w:rPr>
        <w:t>3</w:t>
      </w:r>
      <w:r w:rsidRPr="00846D27">
        <w:rPr>
          <w:rFonts w:eastAsia="等线"/>
          <w:kern w:val="2"/>
          <w:sz w:val="20"/>
          <w:szCs w:val="20"/>
          <w:lang w:eastAsia="zh-CN"/>
        </w:rPr>
        <w:fldChar w:fldCharType="end"/>
      </w:r>
      <w:r w:rsidR="0001530C" w:rsidRPr="00846D27">
        <w:rPr>
          <w:rFonts w:eastAsia="等线"/>
          <w:kern w:val="2"/>
          <w:sz w:val="20"/>
          <w:szCs w:val="20"/>
          <w:lang w:eastAsia="zh-CN"/>
        </w:rPr>
        <w:t>(a)</w:t>
      </w:r>
      <w:r w:rsidRPr="00846D27">
        <w:rPr>
          <w:rFonts w:eastAsia="等线"/>
          <w:kern w:val="2"/>
          <w:sz w:val="20"/>
          <w:szCs w:val="20"/>
          <w:lang w:eastAsia="zh-CN"/>
        </w:rPr>
        <w:t xml:space="preserve">. </w:t>
      </w:r>
      <w:r w:rsidR="0001530C" w:rsidRPr="00846D27">
        <w:rPr>
          <w:rFonts w:eastAsia="等线"/>
          <w:kern w:val="2"/>
          <w:sz w:val="20"/>
          <w:szCs w:val="20"/>
          <w:lang w:eastAsia="zh-CN"/>
        </w:rPr>
        <w:t>I</w:t>
      </w:r>
      <w:r w:rsidRPr="00846D27">
        <w:rPr>
          <w:rFonts w:eastAsia="等线"/>
          <w:kern w:val="2"/>
          <w:sz w:val="20"/>
          <w:szCs w:val="20"/>
          <w:lang w:eastAsia="zh-CN"/>
        </w:rPr>
        <w:t xml:space="preserve">n </w:t>
      </w:r>
      <w:r w:rsidRPr="00846D27">
        <w:rPr>
          <w:rFonts w:eastAsia="等线"/>
          <w:kern w:val="2"/>
          <w:sz w:val="20"/>
          <w:szCs w:val="20"/>
          <w:lang w:eastAsia="zh-CN"/>
        </w:rPr>
        <w:fldChar w:fldCharType="begin"/>
      </w:r>
      <w:r w:rsidRPr="00846D27">
        <w:rPr>
          <w:rFonts w:eastAsia="等线"/>
          <w:kern w:val="2"/>
          <w:sz w:val="20"/>
          <w:szCs w:val="20"/>
          <w:lang w:eastAsia="zh-CN"/>
        </w:rPr>
        <w:instrText xml:space="preserve"> REF _Ref513479899 \h  \* MERGEFORMAT </w:instrText>
      </w:r>
      <w:r w:rsidRPr="00846D27">
        <w:rPr>
          <w:rFonts w:eastAsia="等线"/>
          <w:kern w:val="2"/>
          <w:sz w:val="20"/>
          <w:szCs w:val="20"/>
          <w:lang w:eastAsia="zh-CN"/>
        </w:rPr>
      </w:r>
      <w:r w:rsidRPr="00846D27">
        <w:rPr>
          <w:rFonts w:eastAsia="等线"/>
          <w:kern w:val="2"/>
          <w:sz w:val="20"/>
          <w:szCs w:val="20"/>
          <w:lang w:eastAsia="zh-CN"/>
        </w:rPr>
        <w:fldChar w:fldCharType="separate"/>
      </w:r>
      <w:r w:rsidRPr="00846D27">
        <w:rPr>
          <w:sz w:val="20"/>
        </w:rPr>
        <w:t xml:space="preserve">Figure </w:t>
      </w:r>
      <w:r w:rsidR="001829C0">
        <w:rPr>
          <w:rFonts w:eastAsiaTheme="minorEastAsia" w:hint="eastAsia"/>
          <w:noProof/>
          <w:sz w:val="20"/>
          <w:lang w:eastAsia="zh-CN"/>
        </w:rPr>
        <w:t>3</w:t>
      </w:r>
      <w:r w:rsidRPr="00846D27">
        <w:rPr>
          <w:rFonts w:eastAsia="等线"/>
          <w:kern w:val="2"/>
          <w:sz w:val="20"/>
          <w:szCs w:val="20"/>
          <w:lang w:eastAsia="zh-CN"/>
        </w:rPr>
        <w:fldChar w:fldCharType="end"/>
      </w:r>
      <w:r w:rsidRPr="00846D27">
        <w:rPr>
          <w:rFonts w:eastAsia="等线"/>
          <w:kern w:val="2"/>
          <w:sz w:val="20"/>
          <w:szCs w:val="20"/>
          <w:lang w:eastAsia="zh-CN"/>
        </w:rPr>
        <w:t xml:space="preserve"> (a), a UE </w:t>
      </w:r>
      <w:proofErr w:type="gramStart"/>
      <w:r w:rsidRPr="00846D27">
        <w:rPr>
          <w:rFonts w:eastAsia="等线"/>
          <w:kern w:val="2"/>
          <w:sz w:val="20"/>
          <w:szCs w:val="20"/>
          <w:lang w:eastAsia="zh-CN"/>
        </w:rPr>
        <w:t>is scheduled</w:t>
      </w:r>
      <w:proofErr w:type="gramEnd"/>
      <w:r w:rsidRPr="00846D27">
        <w:rPr>
          <w:rFonts w:eastAsia="等线"/>
          <w:kern w:val="2"/>
          <w:sz w:val="20"/>
          <w:szCs w:val="20"/>
          <w:lang w:eastAsia="zh-CN"/>
        </w:rPr>
        <w:t xml:space="preserve"> with an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PDSCH. After that, a</w:t>
      </w:r>
      <w:r w:rsidRPr="00846D27">
        <w:rPr>
          <w:rFonts w:eastAsia="等线"/>
          <w:kern w:val="2"/>
          <w:sz w:val="20"/>
          <w:szCs w:val="20"/>
          <w:lang w:eastAsia="zh-CN"/>
        </w:rPr>
        <w:t xml:space="preserve"> URLLC PDSCH </w:t>
      </w:r>
      <w:proofErr w:type="gramStart"/>
      <w:r w:rsidRPr="00846D27">
        <w:rPr>
          <w:rFonts w:eastAsia="等线"/>
          <w:kern w:val="2"/>
          <w:sz w:val="20"/>
          <w:szCs w:val="20"/>
          <w:lang w:eastAsia="zh-CN"/>
        </w:rPr>
        <w:t>is scheduled</w:t>
      </w:r>
      <w:proofErr w:type="gramEnd"/>
      <w:r w:rsidRPr="00846D27">
        <w:rPr>
          <w:rFonts w:eastAsia="等线"/>
          <w:kern w:val="2"/>
          <w:sz w:val="20"/>
          <w:szCs w:val="20"/>
          <w:lang w:eastAsia="zh-CN"/>
        </w:rPr>
        <w:t xml:space="preserve"> with non-overlapping frequency resources with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PDSCH. </w:t>
      </w:r>
    </w:p>
    <w:p w14:paraId="3715501A" w14:textId="44116656" w:rsidR="00B2495D" w:rsidRPr="00846D27" w:rsidRDefault="0001530C" w:rsidP="0001530C">
      <w:pPr>
        <w:spacing w:afterLines="50" w:after="120"/>
        <w:jc w:val="both"/>
        <w:rPr>
          <w:rFonts w:eastAsia="等线"/>
          <w:kern w:val="2"/>
          <w:sz w:val="20"/>
          <w:szCs w:val="20"/>
          <w:lang w:eastAsia="zh-CN"/>
        </w:rPr>
      </w:pPr>
      <w:r w:rsidRPr="00846D27">
        <w:rPr>
          <w:rFonts w:eastAsia="等线"/>
          <w:kern w:val="2"/>
          <w:sz w:val="20"/>
          <w:szCs w:val="20"/>
          <w:lang w:eastAsia="zh-CN"/>
        </w:rPr>
        <w:t xml:space="preserve">For this case, handling the reception of PDSCHs from different services overlapping in time </w:t>
      </w:r>
      <w:proofErr w:type="gramStart"/>
      <w:r w:rsidRPr="00846D27">
        <w:rPr>
          <w:rFonts w:eastAsia="等线"/>
          <w:kern w:val="2"/>
          <w:sz w:val="20"/>
          <w:szCs w:val="20"/>
          <w:lang w:eastAsia="zh-CN"/>
        </w:rPr>
        <w:t>is needed</w:t>
      </w:r>
      <w:proofErr w:type="gramEnd"/>
      <w:r w:rsidRPr="00846D27">
        <w:rPr>
          <w:rFonts w:eastAsia="等线"/>
          <w:kern w:val="2"/>
          <w:sz w:val="20"/>
          <w:szCs w:val="20"/>
          <w:lang w:eastAsia="zh-CN"/>
        </w:rPr>
        <w:t xml:space="preserve">. Since latency requirement needs to be satisfied for URLLC service, URLLC PDSCH reception </w:t>
      </w:r>
      <w:proofErr w:type="gramStart"/>
      <w:r w:rsidRPr="00846D27">
        <w:rPr>
          <w:rFonts w:eastAsia="等线"/>
          <w:kern w:val="2"/>
          <w:sz w:val="20"/>
          <w:szCs w:val="20"/>
          <w:lang w:eastAsia="zh-CN"/>
        </w:rPr>
        <w:t>should be prioritized</w:t>
      </w:r>
      <w:proofErr w:type="gramEnd"/>
      <w:r w:rsidRPr="00846D27">
        <w:rPr>
          <w:rFonts w:eastAsia="等线"/>
          <w:kern w:val="2"/>
          <w:sz w:val="20"/>
          <w:szCs w:val="20"/>
          <w:lang w:eastAsia="zh-CN"/>
        </w:rPr>
        <w:t xml:space="preserve">. One solution is that UE decodes both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and URLLC PDSCHs within a slot. However, it could lead to increasing complexity and latency for UE reception. Therefore, such new UE capability needs to </w:t>
      </w:r>
      <w:proofErr w:type="gramStart"/>
      <w:r w:rsidRPr="00846D27">
        <w:rPr>
          <w:rFonts w:eastAsia="等线"/>
          <w:kern w:val="2"/>
          <w:sz w:val="20"/>
          <w:szCs w:val="20"/>
          <w:lang w:eastAsia="zh-CN"/>
        </w:rPr>
        <w:t>be defined</w:t>
      </w:r>
      <w:proofErr w:type="gramEnd"/>
      <w:r w:rsidRPr="00846D27">
        <w:rPr>
          <w:rFonts w:eastAsia="等线"/>
          <w:kern w:val="2"/>
          <w:sz w:val="20"/>
          <w:szCs w:val="20"/>
          <w:lang w:eastAsia="zh-CN"/>
        </w:rPr>
        <w:t xml:space="preserve">. </w:t>
      </w:r>
    </w:p>
    <w:p w14:paraId="1D432DC0" w14:textId="67CAA545" w:rsidR="00D33DCD" w:rsidRPr="00846D27" w:rsidRDefault="004A6DB9" w:rsidP="00376160">
      <w:pPr>
        <w:spacing w:afterLines="50" w:after="120"/>
        <w:jc w:val="both"/>
        <w:rPr>
          <w:rFonts w:eastAsia="等线"/>
          <w:kern w:val="2"/>
          <w:sz w:val="20"/>
          <w:szCs w:val="20"/>
        </w:rPr>
      </w:pPr>
      <w:r>
        <w:rPr>
          <w:rFonts w:eastAsia="等线"/>
          <w:kern w:val="2"/>
          <w:sz w:val="20"/>
          <w:szCs w:val="20"/>
          <w:lang w:eastAsia="zh-CN"/>
        </w:rPr>
        <w:t>S</w:t>
      </w:r>
      <w:r>
        <w:rPr>
          <w:rFonts w:eastAsia="等线" w:hint="eastAsia"/>
          <w:kern w:val="2"/>
          <w:sz w:val="20"/>
          <w:szCs w:val="20"/>
          <w:lang w:eastAsia="zh-CN"/>
        </w:rPr>
        <w:t xml:space="preserve">imilar to the discussion in section 2.1 the same UE capability </w:t>
      </w:r>
      <w:proofErr w:type="gramStart"/>
      <w:r>
        <w:rPr>
          <w:rFonts w:eastAsia="等线" w:hint="eastAsia"/>
          <w:kern w:val="2"/>
          <w:sz w:val="20"/>
          <w:szCs w:val="20"/>
          <w:lang w:eastAsia="zh-CN"/>
        </w:rPr>
        <w:t>can be defined</w:t>
      </w:r>
      <w:proofErr w:type="gramEnd"/>
      <w:r>
        <w:rPr>
          <w:rFonts w:eastAsia="等线" w:hint="eastAsia"/>
          <w:kern w:val="2"/>
          <w:sz w:val="20"/>
          <w:szCs w:val="20"/>
          <w:lang w:eastAsia="zh-CN"/>
        </w:rPr>
        <w:t>.</w:t>
      </w:r>
    </w:p>
    <w:p w14:paraId="7A1B954C" w14:textId="77777777" w:rsidR="0017365F" w:rsidRPr="00846D27" w:rsidRDefault="0017365F" w:rsidP="0017365F">
      <w:pPr>
        <w:jc w:val="center"/>
        <w:rPr>
          <w:rFonts w:eastAsia="等线"/>
          <w:lang w:eastAsia="zh-CN"/>
        </w:rPr>
      </w:pPr>
      <w:r w:rsidRPr="00846D27">
        <w:rPr>
          <w:rFonts w:eastAsia="等线"/>
          <w:noProof/>
          <w:lang w:eastAsia="zh-CN"/>
        </w:rPr>
        <w:drawing>
          <wp:inline distT="0" distB="0" distL="0" distR="0" wp14:anchorId="5F4627DB" wp14:editId="2173E4A3">
            <wp:extent cx="4459605" cy="197929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59605" cy="1979295"/>
                    </a:xfrm>
                    <a:prstGeom prst="rect">
                      <a:avLst/>
                    </a:prstGeom>
                    <a:noFill/>
                  </pic:spPr>
                </pic:pic>
              </a:graphicData>
            </a:graphic>
          </wp:inline>
        </w:drawing>
      </w:r>
    </w:p>
    <w:p w14:paraId="0F3B7B74" w14:textId="77777777" w:rsidR="0017365F" w:rsidRPr="00846D27" w:rsidRDefault="0017365F" w:rsidP="0017365F">
      <w:pPr>
        <w:jc w:val="center"/>
        <w:rPr>
          <w:rFonts w:eastAsia="等线"/>
          <w:b/>
          <w:lang w:eastAsia="zh-CN"/>
        </w:rPr>
      </w:pPr>
      <w:r w:rsidRPr="00846D27">
        <w:rPr>
          <w:rFonts w:eastAsia="等线"/>
          <w:b/>
          <w:lang w:eastAsia="zh-CN"/>
        </w:rPr>
        <w:t xml:space="preserve">(a) </w:t>
      </w:r>
    </w:p>
    <w:p w14:paraId="77FBB853" w14:textId="77777777" w:rsidR="0017365F" w:rsidRPr="00846D27" w:rsidRDefault="0017365F" w:rsidP="0017365F">
      <w:pPr>
        <w:jc w:val="both"/>
        <w:rPr>
          <w:rFonts w:eastAsia="等线"/>
          <w:lang w:eastAsia="zh-CN"/>
        </w:rPr>
      </w:pPr>
    </w:p>
    <w:p w14:paraId="0EDB4848" w14:textId="77777777" w:rsidR="0017365F" w:rsidRPr="00846D27" w:rsidRDefault="0017365F" w:rsidP="0017365F">
      <w:pPr>
        <w:jc w:val="center"/>
        <w:rPr>
          <w:rFonts w:eastAsia="等线"/>
          <w:lang w:eastAsia="zh-CN"/>
        </w:rPr>
      </w:pPr>
      <w:r w:rsidRPr="00846D27">
        <w:rPr>
          <w:rFonts w:eastAsia="等线"/>
          <w:noProof/>
          <w:lang w:eastAsia="zh-CN"/>
        </w:rPr>
        <w:lastRenderedPageBreak/>
        <w:drawing>
          <wp:inline distT="0" distB="0" distL="0" distR="0" wp14:anchorId="76170027" wp14:editId="6B6DC82F">
            <wp:extent cx="4412615" cy="19361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12615" cy="1936115"/>
                    </a:xfrm>
                    <a:prstGeom prst="rect">
                      <a:avLst/>
                    </a:prstGeom>
                    <a:noFill/>
                  </pic:spPr>
                </pic:pic>
              </a:graphicData>
            </a:graphic>
          </wp:inline>
        </w:drawing>
      </w:r>
    </w:p>
    <w:p w14:paraId="0D70BCDD" w14:textId="77777777" w:rsidR="0017365F" w:rsidRPr="00846D27" w:rsidRDefault="0017365F" w:rsidP="0017365F">
      <w:pPr>
        <w:jc w:val="center"/>
        <w:rPr>
          <w:rFonts w:eastAsia="等线"/>
          <w:b/>
          <w:lang w:eastAsia="zh-CN"/>
        </w:rPr>
      </w:pPr>
      <w:r w:rsidRPr="00846D27">
        <w:rPr>
          <w:rFonts w:eastAsia="等线"/>
          <w:b/>
          <w:lang w:eastAsia="zh-CN"/>
        </w:rPr>
        <w:t>(b)</w:t>
      </w:r>
    </w:p>
    <w:p w14:paraId="390A216F" w14:textId="5EFF184B" w:rsidR="0017365F" w:rsidRPr="00846D27" w:rsidRDefault="0017365F" w:rsidP="0017365F">
      <w:pPr>
        <w:pStyle w:val="a5"/>
        <w:jc w:val="center"/>
        <w:rPr>
          <w:rFonts w:eastAsia="等线"/>
          <w:lang w:eastAsia="zh-CN"/>
        </w:rPr>
      </w:pPr>
      <w:bookmarkStart w:id="7" w:name="_Ref513479899"/>
      <w:bookmarkStart w:id="8" w:name="OLE_LINK9"/>
      <w:bookmarkStart w:id="9" w:name="OLE_LINK26"/>
      <w:bookmarkStart w:id="10" w:name="OLE_LINK35"/>
      <w:bookmarkStart w:id="11" w:name="OLE_LINK8"/>
      <w:r w:rsidRPr="00846D27">
        <w:t xml:space="preserve">Figure </w:t>
      </w:r>
      <w:bookmarkEnd w:id="7"/>
      <w:r w:rsidR="004A6DB9">
        <w:rPr>
          <w:rFonts w:eastAsiaTheme="minorEastAsia" w:hint="eastAsia"/>
          <w:lang w:eastAsia="zh-CN"/>
        </w:rPr>
        <w:t>3</w:t>
      </w:r>
      <w:r w:rsidRPr="00846D27">
        <w:t xml:space="preserve">: </w:t>
      </w:r>
      <w:r w:rsidRPr="00846D27">
        <w:rPr>
          <w:rFonts w:eastAsia="宋体"/>
          <w:lang w:eastAsia="zh-CN"/>
        </w:rPr>
        <w:t>Example</w:t>
      </w:r>
      <w:r w:rsidRPr="00846D27">
        <w:rPr>
          <w:rFonts w:eastAsia="等线"/>
        </w:rPr>
        <w:t xml:space="preserve"> of overlapping between </w:t>
      </w:r>
      <w:proofErr w:type="spellStart"/>
      <w:r w:rsidRPr="00846D27">
        <w:rPr>
          <w:rFonts w:eastAsia="等线"/>
        </w:rPr>
        <w:t>eMBB</w:t>
      </w:r>
      <w:proofErr w:type="spellEnd"/>
      <w:r w:rsidRPr="00846D27">
        <w:rPr>
          <w:rFonts w:eastAsia="等线"/>
        </w:rPr>
        <w:t xml:space="preserve"> PDSCH and URLLC PDSCH for a UE, (a) </w:t>
      </w:r>
      <w:bookmarkStart w:id="12" w:name="OLE_LINK18"/>
      <w:bookmarkStart w:id="13" w:name="OLE_LINK19"/>
      <w:r w:rsidRPr="00846D27">
        <w:rPr>
          <w:rFonts w:eastAsia="等线"/>
        </w:rPr>
        <w:t>overlapping in time domain</w:t>
      </w:r>
      <w:bookmarkEnd w:id="12"/>
      <w:bookmarkEnd w:id="13"/>
      <w:r w:rsidRPr="00846D27">
        <w:rPr>
          <w:rFonts w:eastAsia="等线"/>
        </w:rPr>
        <w:t>, (b) overlapping in both time and frequency domain</w:t>
      </w:r>
    </w:p>
    <w:bookmarkEnd w:id="8"/>
    <w:bookmarkEnd w:id="9"/>
    <w:bookmarkEnd w:id="10"/>
    <w:bookmarkEnd w:id="11"/>
    <w:p w14:paraId="34397B94" w14:textId="1AF2F893" w:rsidR="003507D9" w:rsidRPr="00846D27" w:rsidRDefault="007E6DFD" w:rsidP="00915B29">
      <w:pPr>
        <w:spacing w:afterLines="50" w:after="120"/>
        <w:jc w:val="both"/>
        <w:rPr>
          <w:rFonts w:eastAsia="等线"/>
          <w:kern w:val="2"/>
          <w:sz w:val="20"/>
          <w:szCs w:val="20"/>
          <w:lang w:eastAsia="zh-CN"/>
        </w:rPr>
      </w:pPr>
      <w:r w:rsidRPr="00846D27">
        <w:rPr>
          <w:rFonts w:eastAsia="等线"/>
          <w:kern w:val="2"/>
          <w:sz w:val="20"/>
          <w:szCs w:val="20"/>
          <w:lang w:eastAsia="zh-CN"/>
        </w:rPr>
        <w:t xml:space="preserve">Another example </w:t>
      </w:r>
      <w:proofErr w:type="gramStart"/>
      <w:r w:rsidRPr="00846D27">
        <w:rPr>
          <w:rFonts w:eastAsia="等线"/>
          <w:kern w:val="2"/>
          <w:sz w:val="20"/>
          <w:szCs w:val="20"/>
          <w:lang w:eastAsia="zh-CN"/>
        </w:rPr>
        <w:t>is shown</w:t>
      </w:r>
      <w:proofErr w:type="gramEnd"/>
      <w:r w:rsidRPr="00846D27">
        <w:rPr>
          <w:rFonts w:eastAsia="等线"/>
          <w:kern w:val="2"/>
          <w:sz w:val="20"/>
          <w:szCs w:val="20"/>
          <w:lang w:eastAsia="zh-CN"/>
        </w:rPr>
        <w:t xml:space="preserve"> in </w:t>
      </w:r>
      <w:r w:rsidRPr="00846D27">
        <w:rPr>
          <w:rFonts w:eastAsia="等线"/>
          <w:kern w:val="2"/>
          <w:sz w:val="20"/>
          <w:szCs w:val="20"/>
          <w:lang w:eastAsia="zh-CN"/>
        </w:rPr>
        <w:fldChar w:fldCharType="begin"/>
      </w:r>
      <w:r w:rsidRPr="00846D27">
        <w:rPr>
          <w:rFonts w:eastAsia="等线"/>
          <w:kern w:val="2"/>
          <w:sz w:val="20"/>
          <w:szCs w:val="20"/>
          <w:lang w:eastAsia="zh-CN"/>
        </w:rPr>
        <w:instrText xml:space="preserve"> REF _Ref513479899 \h  \* MERGEFORMAT </w:instrText>
      </w:r>
      <w:r w:rsidRPr="00846D27">
        <w:rPr>
          <w:rFonts w:eastAsia="等线"/>
          <w:kern w:val="2"/>
          <w:sz w:val="20"/>
          <w:szCs w:val="20"/>
          <w:lang w:eastAsia="zh-CN"/>
        </w:rPr>
      </w:r>
      <w:r w:rsidRPr="00846D27">
        <w:rPr>
          <w:rFonts w:eastAsia="等线"/>
          <w:kern w:val="2"/>
          <w:sz w:val="20"/>
          <w:szCs w:val="20"/>
          <w:lang w:eastAsia="zh-CN"/>
        </w:rPr>
        <w:fldChar w:fldCharType="separate"/>
      </w:r>
      <w:r w:rsidRPr="00846D27">
        <w:rPr>
          <w:sz w:val="20"/>
        </w:rPr>
        <w:t xml:space="preserve">Figure </w:t>
      </w:r>
      <w:r w:rsidR="004A6DB9">
        <w:rPr>
          <w:rFonts w:eastAsiaTheme="minorEastAsia" w:hint="eastAsia"/>
          <w:noProof/>
          <w:sz w:val="20"/>
          <w:lang w:eastAsia="zh-CN"/>
        </w:rPr>
        <w:t>3</w:t>
      </w:r>
      <w:r w:rsidRPr="00846D27">
        <w:rPr>
          <w:rFonts w:eastAsia="等线"/>
          <w:kern w:val="2"/>
          <w:sz w:val="20"/>
          <w:szCs w:val="20"/>
          <w:lang w:eastAsia="zh-CN"/>
        </w:rPr>
        <w:fldChar w:fldCharType="end"/>
      </w:r>
      <w:r w:rsidRPr="00846D27">
        <w:rPr>
          <w:rFonts w:eastAsia="等线"/>
          <w:kern w:val="2"/>
          <w:sz w:val="20"/>
          <w:szCs w:val="20"/>
          <w:lang w:eastAsia="zh-CN"/>
        </w:rPr>
        <w:t xml:space="preserve"> (b). A URLLC PDSCH </w:t>
      </w:r>
      <w:proofErr w:type="gramStart"/>
      <w:r w:rsidRPr="00846D27">
        <w:rPr>
          <w:rFonts w:eastAsia="等线"/>
          <w:kern w:val="2"/>
          <w:sz w:val="20"/>
          <w:szCs w:val="20"/>
          <w:lang w:eastAsia="zh-CN"/>
        </w:rPr>
        <w:t>is scheduled</w:t>
      </w:r>
      <w:proofErr w:type="gramEnd"/>
      <w:r w:rsidRPr="00846D27">
        <w:rPr>
          <w:rFonts w:eastAsia="等线"/>
          <w:kern w:val="2"/>
          <w:sz w:val="20"/>
          <w:szCs w:val="20"/>
          <w:lang w:eastAsia="zh-CN"/>
        </w:rPr>
        <w:t xml:space="preserve"> with both overlapped frequency and time domain resources with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PDSCH. The second scheduled PDSCH should have the higher priority. If UE supports simultaneously receiving the first scheduled PDSCH and second scheduled PDSCH, both PDSCHs can be decoded. For this case, </w:t>
      </w:r>
      <w:proofErr w:type="spellStart"/>
      <w:r w:rsidRPr="00846D27">
        <w:rPr>
          <w:rFonts w:eastAsia="等线"/>
          <w:kern w:val="2"/>
          <w:sz w:val="20"/>
          <w:szCs w:val="20"/>
          <w:lang w:eastAsia="zh-CN"/>
        </w:rPr>
        <w:t>eMBB</w:t>
      </w:r>
      <w:proofErr w:type="spellEnd"/>
      <w:r w:rsidRPr="00846D27">
        <w:rPr>
          <w:rFonts w:eastAsia="等线"/>
          <w:kern w:val="2"/>
          <w:sz w:val="20"/>
          <w:szCs w:val="20"/>
          <w:lang w:eastAsia="zh-CN"/>
        </w:rPr>
        <w:t xml:space="preserve"> PDSCH and URLLC PDSCH </w:t>
      </w:r>
      <w:proofErr w:type="gramStart"/>
      <w:r w:rsidRPr="00846D27">
        <w:rPr>
          <w:rFonts w:eastAsia="等线"/>
          <w:kern w:val="2"/>
          <w:sz w:val="20"/>
          <w:szCs w:val="20"/>
          <w:lang w:eastAsia="zh-CN"/>
        </w:rPr>
        <w:t>are multiplexed</w:t>
      </w:r>
      <w:proofErr w:type="gramEnd"/>
      <w:r w:rsidRPr="00846D27">
        <w:rPr>
          <w:rFonts w:eastAsia="等线"/>
          <w:kern w:val="2"/>
          <w:sz w:val="20"/>
          <w:szCs w:val="20"/>
          <w:lang w:eastAsia="zh-CN"/>
        </w:rPr>
        <w:t xml:space="preserve"> spatially with the multiple transmission layers. </w:t>
      </w:r>
      <w:proofErr w:type="spellStart"/>
      <w:proofErr w:type="gramStart"/>
      <w:r w:rsidRPr="00846D27">
        <w:rPr>
          <w:rFonts w:eastAsia="等线"/>
          <w:kern w:val="2"/>
          <w:sz w:val="20"/>
          <w:szCs w:val="20"/>
          <w:lang w:eastAsia="zh-CN"/>
        </w:rPr>
        <w:t>eMBB</w:t>
      </w:r>
      <w:proofErr w:type="spellEnd"/>
      <w:proofErr w:type="gramEnd"/>
      <w:r w:rsidRPr="00846D27">
        <w:rPr>
          <w:rFonts w:eastAsia="等线"/>
          <w:kern w:val="2"/>
          <w:sz w:val="20"/>
          <w:szCs w:val="20"/>
          <w:lang w:eastAsia="zh-CN"/>
        </w:rPr>
        <w:t xml:space="preserve"> PDSCH transmission still can lead to the performance degradation of URLLC PDSCH due to the potential interference among layers</w:t>
      </w:r>
      <w:r w:rsidR="00451D80" w:rsidRPr="00846D27">
        <w:rPr>
          <w:rFonts w:eastAsia="等线"/>
          <w:kern w:val="2"/>
          <w:sz w:val="20"/>
          <w:szCs w:val="20"/>
          <w:lang w:eastAsia="zh-CN"/>
        </w:rPr>
        <w:t>.</w:t>
      </w:r>
      <w:r w:rsidR="000855D0" w:rsidRPr="00846D27">
        <w:rPr>
          <w:rFonts w:eastAsia="等线"/>
          <w:kern w:val="2"/>
          <w:sz w:val="20"/>
          <w:szCs w:val="20"/>
          <w:lang w:eastAsia="zh-CN"/>
        </w:rPr>
        <w:t xml:space="preserve">  </w:t>
      </w:r>
      <w:r w:rsidR="004A3FFA" w:rsidRPr="00846D27">
        <w:rPr>
          <w:rFonts w:eastAsia="等线"/>
          <w:kern w:val="2"/>
          <w:sz w:val="20"/>
          <w:szCs w:val="20"/>
          <w:lang w:eastAsia="zh-CN"/>
        </w:rPr>
        <w:t xml:space="preserve"> </w:t>
      </w:r>
      <w:r w:rsidR="003507D9" w:rsidRPr="00846D27">
        <w:rPr>
          <w:rFonts w:eastAsia="等线"/>
          <w:kern w:val="2"/>
          <w:sz w:val="20"/>
          <w:szCs w:val="20"/>
          <w:lang w:eastAsia="zh-CN"/>
        </w:rPr>
        <w:t xml:space="preserve"> </w:t>
      </w:r>
    </w:p>
    <w:p w14:paraId="17E6F262" w14:textId="25728274" w:rsidR="00915B29" w:rsidRPr="00846D27" w:rsidRDefault="00B9435A" w:rsidP="00915B29">
      <w:pPr>
        <w:spacing w:afterLines="50" w:after="120"/>
        <w:jc w:val="both"/>
        <w:rPr>
          <w:rFonts w:eastAsia="等线"/>
          <w:kern w:val="2"/>
          <w:sz w:val="20"/>
          <w:szCs w:val="20"/>
          <w:lang w:eastAsia="zh-CN"/>
        </w:rPr>
      </w:pPr>
      <w:r w:rsidRPr="00846D27">
        <w:rPr>
          <w:rFonts w:eastAsia="等线"/>
          <w:kern w:val="2"/>
          <w:sz w:val="20"/>
          <w:szCs w:val="20"/>
          <w:lang w:eastAsia="zh-CN"/>
        </w:rPr>
        <w:t xml:space="preserve">Intra UE preemption </w:t>
      </w:r>
      <w:proofErr w:type="gramStart"/>
      <w:r w:rsidR="0069108C" w:rsidRPr="00846D27">
        <w:rPr>
          <w:rFonts w:eastAsia="等线"/>
          <w:kern w:val="2"/>
          <w:sz w:val="20"/>
          <w:szCs w:val="20"/>
          <w:lang w:eastAsia="zh-CN"/>
        </w:rPr>
        <w:t>can be deemed</w:t>
      </w:r>
      <w:proofErr w:type="gramEnd"/>
      <w:r w:rsidR="0069108C" w:rsidRPr="00846D27">
        <w:rPr>
          <w:rFonts w:eastAsia="等线"/>
          <w:kern w:val="2"/>
          <w:sz w:val="20"/>
          <w:szCs w:val="20"/>
          <w:lang w:eastAsia="zh-CN"/>
        </w:rPr>
        <w:t xml:space="preserve"> as </w:t>
      </w:r>
      <w:r w:rsidRPr="00846D27">
        <w:rPr>
          <w:rFonts w:eastAsia="等线"/>
          <w:kern w:val="2"/>
          <w:sz w:val="20"/>
          <w:szCs w:val="20"/>
          <w:lang w:eastAsia="zh-CN"/>
        </w:rPr>
        <w:t>a solution</w:t>
      </w:r>
      <w:r w:rsidR="00004E4D" w:rsidRPr="00846D27">
        <w:rPr>
          <w:rFonts w:eastAsia="等线"/>
          <w:kern w:val="2"/>
          <w:sz w:val="20"/>
          <w:szCs w:val="20"/>
          <w:lang w:eastAsia="zh-CN"/>
        </w:rPr>
        <w:t xml:space="preserve">. </w:t>
      </w:r>
      <w:proofErr w:type="spellStart"/>
      <w:proofErr w:type="gramStart"/>
      <w:r w:rsidR="00451D80" w:rsidRPr="00846D27">
        <w:rPr>
          <w:rFonts w:eastAsia="等线"/>
          <w:kern w:val="2"/>
          <w:sz w:val="20"/>
          <w:szCs w:val="20"/>
          <w:lang w:eastAsia="zh-CN"/>
        </w:rPr>
        <w:t>gNB</w:t>
      </w:r>
      <w:proofErr w:type="spellEnd"/>
      <w:proofErr w:type="gramEnd"/>
      <w:r w:rsidR="00451D80" w:rsidRPr="00846D27">
        <w:rPr>
          <w:rFonts w:eastAsia="等线"/>
          <w:kern w:val="2"/>
          <w:sz w:val="20"/>
          <w:szCs w:val="20"/>
          <w:lang w:eastAsia="zh-CN"/>
        </w:rPr>
        <w:t xml:space="preserve"> </w:t>
      </w:r>
      <w:r w:rsidR="0069108C" w:rsidRPr="00846D27">
        <w:rPr>
          <w:rFonts w:eastAsia="等线"/>
          <w:kern w:val="2"/>
          <w:sz w:val="20"/>
          <w:szCs w:val="20"/>
          <w:lang w:eastAsia="zh-CN"/>
        </w:rPr>
        <w:t xml:space="preserve">can </w:t>
      </w:r>
      <w:r w:rsidR="00451D80" w:rsidRPr="00846D27">
        <w:rPr>
          <w:rFonts w:eastAsia="等线"/>
          <w:kern w:val="2"/>
          <w:sz w:val="20"/>
          <w:szCs w:val="20"/>
          <w:lang w:eastAsia="zh-CN"/>
        </w:rPr>
        <w:t xml:space="preserve">puncture the </w:t>
      </w:r>
      <w:proofErr w:type="spellStart"/>
      <w:r w:rsidR="00451D80" w:rsidRPr="00846D27">
        <w:rPr>
          <w:rFonts w:eastAsia="等线"/>
          <w:kern w:val="2"/>
          <w:sz w:val="20"/>
          <w:szCs w:val="20"/>
          <w:lang w:eastAsia="zh-CN"/>
        </w:rPr>
        <w:t>eMBB</w:t>
      </w:r>
      <w:proofErr w:type="spellEnd"/>
      <w:r w:rsidR="00451D80" w:rsidRPr="00846D27">
        <w:rPr>
          <w:rFonts w:eastAsia="等线"/>
          <w:kern w:val="2"/>
          <w:sz w:val="20"/>
          <w:szCs w:val="20"/>
          <w:lang w:eastAsia="zh-CN"/>
        </w:rPr>
        <w:t xml:space="preserve"> PDSCH in the overlapped </w:t>
      </w:r>
      <w:r w:rsidRPr="00846D27">
        <w:rPr>
          <w:rFonts w:eastAsia="等线"/>
          <w:kern w:val="2"/>
          <w:sz w:val="20"/>
          <w:szCs w:val="20"/>
          <w:lang w:eastAsia="zh-CN"/>
        </w:rPr>
        <w:t xml:space="preserve">frequency </w:t>
      </w:r>
      <w:r w:rsidR="00451D80" w:rsidRPr="00846D27">
        <w:rPr>
          <w:rFonts w:eastAsia="等线"/>
          <w:kern w:val="2"/>
          <w:sz w:val="20"/>
          <w:szCs w:val="20"/>
          <w:lang w:eastAsia="zh-CN"/>
        </w:rPr>
        <w:t xml:space="preserve">region. </w:t>
      </w:r>
      <w:r w:rsidR="004A4351" w:rsidRPr="00846D27">
        <w:rPr>
          <w:rFonts w:eastAsia="等线"/>
          <w:kern w:val="2"/>
          <w:sz w:val="20"/>
          <w:szCs w:val="20"/>
          <w:lang w:eastAsia="zh-CN"/>
        </w:rPr>
        <w:t xml:space="preserve">Only </w:t>
      </w:r>
      <w:r w:rsidR="00F06346" w:rsidRPr="00846D27">
        <w:rPr>
          <w:rFonts w:eastAsia="等线"/>
          <w:kern w:val="2"/>
          <w:sz w:val="20"/>
          <w:szCs w:val="20"/>
          <w:lang w:eastAsia="zh-CN"/>
        </w:rPr>
        <w:t>URLLC</w:t>
      </w:r>
      <w:r w:rsidR="004A4351" w:rsidRPr="00846D27">
        <w:rPr>
          <w:rFonts w:eastAsia="等线"/>
          <w:kern w:val="2"/>
          <w:sz w:val="20"/>
          <w:szCs w:val="20"/>
          <w:lang w:eastAsia="zh-CN"/>
        </w:rPr>
        <w:t xml:space="preserve"> PDSCH </w:t>
      </w:r>
      <w:proofErr w:type="gramStart"/>
      <w:r w:rsidR="00F06346" w:rsidRPr="00846D27">
        <w:rPr>
          <w:rFonts w:eastAsia="等线"/>
          <w:kern w:val="2"/>
          <w:sz w:val="20"/>
          <w:szCs w:val="20"/>
          <w:lang w:eastAsia="zh-CN"/>
        </w:rPr>
        <w:t>is</w:t>
      </w:r>
      <w:r w:rsidR="004A4351" w:rsidRPr="00846D27">
        <w:rPr>
          <w:rFonts w:eastAsia="等线"/>
          <w:kern w:val="2"/>
          <w:sz w:val="20"/>
          <w:szCs w:val="20"/>
          <w:lang w:eastAsia="zh-CN"/>
        </w:rPr>
        <w:t xml:space="preserve"> transmitted</w:t>
      </w:r>
      <w:proofErr w:type="gramEnd"/>
      <w:r w:rsidR="004A4351" w:rsidRPr="00846D27">
        <w:rPr>
          <w:rFonts w:eastAsia="等线"/>
          <w:kern w:val="2"/>
          <w:sz w:val="20"/>
          <w:szCs w:val="20"/>
          <w:lang w:eastAsia="zh-CN"/>
        </w:rPr>
        <w:t xml:space="preserve"> </w:t>
      </w:r>
      <w:r w:rsidRPr="00846D27">
        <w:rPr>
          <w:rFonts w:eastAsia="等线"/>
          <w:kern w:val="2"/>
          <w:sz w:val="20"/>
          <w:szCs w:val="20"/>
          <w:lang w:eastAsia="zh-CN"/>
        </w:rPr>
        <w:t xml:space="preserve">which can </w:t>
      </w:r>
      <w:r w:rsidR="004A4351" w:rsidRPr="00846D27">
        <w:rPr>
          <w:rFonts w:eastAsia="等线"/>
          <w:kern w:val="2"/>
          <w:sz w:val="20"/>
          <w:szCs w:val="20"/>
          <w:lang w:eastAsia="zh-CN"/>
        </w:rPr>
        <w:t>reduce the interference to URLLC service</w:t>
      </w:r>
      <w:r w:rsidR="00D628B2" w:rsidRPr="00846D27">
        <w:rPr>
          <w:rFonts w:eastAsia="等线"/>
          <w:kern w:val="2"/>
          <w:sz w:val="20"/>
          <w:szCs w:val="20"/>
          <w:lang w:eastAsia="zh-CN"/>
        </w:rPr>
        <w:t xml:space="preserve">. </w:t>
      </w:r>
      <w:r w:rsidR="00004E4D" w:rsidRPr="00846D27">
        <w:rPr>
          <w:rFonts w:eastAsia="等线"/>
          <w:kern w:val="2"/>
          <w:sz w:val="20"/>
          <w:szCs w:val="20"/>
          <w:lang w:eastAsia="zh-CN"/>
        </w:rPr>
        <w:t xml:space="preserve">Actually, UE </w:t>
      </w:r>
      <w:r w:rsidR="00D628B2" w:rsidRPr="00846D27">
        <w:rPr>
          <w:rFonts w:eastAsia="等线"/>
          <w:kern w:val="2"/>
          <w:sz w:val="20"/>
          <w:szCs w:val="20"/>
          <w:lang w:eastAsia="zh-CN"/>
        </w:rPr>
        <w:t xml:space="preserve">has the knowledge about </w:t>
      </w:r>
      <w:r w:rsidR="004A4351" w:rsidRPr="00846D27">
        <w:rPr>
          <w:rFonts w:eastAsia="等线"/>
          <w:kern w:val="2"/>
          <w:sz w:val="20"/>
          <w:szCs w:val="20"/>
          <w:lang w:eastAsia="zh-CN"/>
        </w:rPr>
        <w:t xml:space="preserve">the scheduling </w:t>
      </w:r>
      <w:r w:rsidR="00D628B2" w:rsidRPr="00846D27">
        <w:rPr>
          <w:rFonts w:eastAsia="等线"/>
          <w:kern w:val="2"/>
          <w:sz w:val="20"/>
          <w:szCs w:val="20"/>
          <w:lang w:eastAsia="zh-CN"/>
        </w:rPr>
        <w:t xml:space="preserve">conditions of both PDSCHs. Thus, it </w:t>
      </w:r>
      <w:proofErr w:type="gramStart"/>
      <w:r w:rsidR="00D628B2" w:rsidRPr="00846D27">
        <w:rPr>
          <w:rFonts w:eastAsia="等线"/>
          <w:kern w:val="2"/>
          <w:sz w:val="20"/>
          <w:szCs w:val="20"/>
          <w:lang w:eastAsia="zh-CN"/>
        </w:rPr>
        <w:t xml:space="preserve">can be </w:t>
      </w:r>
      <w:r w:rsidRPr="00846D27">
        <w:rPr>
          <w:rFonts w:eastAsia="等线"/>
          <w:kern w:val="2"/>
          <w:sz w:val="20"/>
          <w:szCs w:val="20"/>
          <w:lang w:eastAsia="zh-CN"/>
        </w:rPr>
        <w:t>defined</w:t>
      </w:r>
      <w:proofErr w:type="gramEnd"/>
      <w:r w:rsidRPr="00846D27">
        <w:rPr>
          <w:rFonts w:eastAsia="等线"/>
          <w:kern w:val="2"/>
          <w:sz w:val="20"/>
          <w:szCs w:val="20"/>
          <w:lang w:eastAsia="zh-CN"/>
        </w:rPr>
        <w:t xml:space="preserve"> as UE behaviors </w:t>
      </w:r>
      <w:r w:rsidR="00D628B2" w:rsidRPr="00846D27">
        <w:rPr>
          <w:rFonts w:eastAsia="等线"/>
          <w:kern w:val="2"/>
          <w:sz w:val="20"/>
          <w:szCs w:val="20"/>
          <w:lang w:eastAsia="zh-CN"/>
        </w:rPr>
        <w:t xml:space="preserve">that resource </w:t>
      </w:r>
      <w:r w:rsidR="00761A1D" w:rsidRPr="00846D27">
        <w:rPr>
          <w:rFonts w:eastAsia="等线"/>
          <w:kern w:val="2"/>
          <w:sz w:val="20"/>
          <w:szCs w:val="20"/>
          <w:lang w:eastAsia="zh-CN"/>
        </w:rPr>
        <w:t>of first scheduled PDSCH in overlapped</w:t>
      </w:r>
      <w:r w:rsidR="002D7F5A" w:rsidRPr="00846D27">
        <w:rPr>
          <w:rFonts w:eastAsia="等线"/>
          <w:kern w:val="2"/>
          <w:sz w:val="20"/>
          <w:szCs w:val="20"/>
          <w:lang w:eastAsia="zh-CN"/>
        </w:rPr>
        <w:t xml:space="preserve"> frequency region </w:t>
      </w:r>
      <w:r w:rsidR="007E6DFD" w:rsidRPr="00846D27">
        <w:rPr>
          <w:rFonts w:eastAsia="等线"/>
          <w:kern w:val="2"/>
          <w:sz w:val="20"/>
          <w:szCs w:val="20"/>
          <w:lang w:eastAsia="zh-CN"/>
        </w:rPr>
        <w:t>is not</w:t>
      </w:r>
      <w:r w:rsidR="002D7F5A" w:rsidRPr="00846D27">
        <w:rPr>
          <w:rFonts w:eastAsia="等线"/>
          <w:kern w:val="2"/>
          <w:sz w:val="20"/>
          <w:szCs w:val="20"/>
          <w:lang w:eastAsia="zh-CN"/>
        </w:rPr>
        <w:t xml:space="preserve"> transmitted</w:t>
      </w:r>
      <w:r w:rsidR="00761A1D" w:rsidRPr="00846D27">
        <w:rPr>
          <w:rFonts w:eastAsia="等线"/>
          <w:kern w:val="2"/>
          <w:sz w:val="20"/>
          <w:szCs w:val="20"/>
          <w:lang w:eastAsia="zh-CN"/>
        </w:rPr>
        <w:t xml:space="preserve">. </w:t>
      </w:r>
      <w:r w:rsidR="0069108C" w:rsidRPr="00846D27">
        <w:rPr>
          <w:rFonts w:eastAsia="等线"/>
          <w:kern w:val="2"/>
          <w:sz w:val="20"/>
          <w:szCs w:val="20"/>
          <w:lang w:eastAsia="zh-CN"/>
        </w:rPr>
        <w:t xml:space="preserve">UE still can decode </w:t>
      </w:r>
      <w:proofErr w:type="spellStart"/>
      <w:r w:rsidR="0069108C" w:rsidRPr="00846D27">
        <w:rPr>
          <w:rFonts w:eastAsia="等线"/>
          <w:kern w:val="2"/>
          <w:sz w:val="20"/>
          <w:szCs w:val="20"/>
          <w:lang w:eastAsia="zh-CN"/>
        </w:rPr>
        <w:t>eMBB</w:t>
      </w:r>
      <w:proofErr w:type="spellEnd"/>
      <w:r w:rsidR="0069108C" w:rsidRPr="00846D27">
        <w:rPr>
          <w:rFonts w:eastAsia="等线"/>
          <w:kern w:val="2"/>
          <w:sz w:val="20"/>
          <w:szCs w:val="20"/>
          <w:lang w:eastAsia="zh-CN"/>
        </w:rPr>
        <w:t xml:space="preserve"> PDSCH</w:t>
      </w:r>
      <w:r w:rsidR="002D7F5A" w:rsidRPr="00846D27">
        <w:rPr>
          <w:rFonts w:eastAsia="等线"/>
          <w:kern w:val="2"/>
          <w:sz w:val="20"/>
          <w:szCs w:val="20"/>
          <w:lang w:eastAsia="zh-CN"/>
        </w:rPr>
        <w:t xml:space="preserve"> </w:t>
      </w:r>
      <w:r w:rsidR="00EE3D65" w:rsidRPr="00846D27">
        <w:rPr>
          <w:rFonts w:eastAsia="等线"/>
          <w:kern w:val="2"/>
          <w:sz w:val="20"/>
          <w:szCs w:val="20"/>
          <w:lang w:eastAsia="zh-CN"/>
        </w:rPr>
        <w:t>in non-overlapping frequency region</w:t>
      </w:r>
      <w:r w:rsidR="0069108C" w:rsidRPr="00846D27">
        <w:rPr>
          <w:rFonts w:eastAsia="等线"/>
          <w:kern w:val="2"/>
          <w:sz w:val="20"/>
          <w:szCs w:val="20"/>
          <w:lang w:eastAsia="zh-CN"/>
        </w:rPr>
        <w:t>.</w:t>
      </w:r>
      <w:r w:rsidR="00761A1D" w:rsidRPr="00846D27">
        <w:rPr>
          <w:rFonts w:eastAsia="等线"/>
          <w:kern w:val="2"/>
          <w:sz w:val="20"/>
          <w:szCs w:val="20"/>
          <w:lang w:eastAsia="zh-CN"/>
        </w:rPr>
        <w:t xml:space="preserve"> </w:t>
      </w:r>
      <w:r w:rsidR="00D628B2" w:rsidRPr="00846D27">
        <w:rPr>
          <w:rFonts w:eastAsia="等线"/>
          <w:kern w:val="2"/>
          <w:sz w:val="20"/>
          <w:szCs w:val="20"/>
          <w:lang w:eastAsia="zh-CN"/>
        </w:rPr>
        <w:t xml:space="preserve"> </w:t>
      </w:r>
      <w:r w:rsidR="004A4351" w:rsidRPr="00846D27">
        <w:rPr>
          <w:rFonts w:eastAsia="等线"/>
          <w:kern w:val="2"/>
          <w:sz w:val="20"/>
          <w:szCs w:val="20"/>
          <w:lang w:eastAsia="zh-CN"/>
        </w:rPr>
        <w:t xml:space="preserve"> </w:t>
      </w:r>
      <w:r w:rsidR="00004E4D" w:rsidRPr="00846D27">
        <w:rPr>
          <w:rFonts w:eastAsia="等线"/>
          <w:kern w:val="2"/>
          <w:sz w:val="20"/>
          <w:szCs w:val="20"/>
          <w:lang w:eastAsia="zh-CN"/>
        </w:rPr>
        <w:t xml:space="preserve">  </w:t>
      </w:r>
      <w:r w:rsidR="00915B29" w:rsidRPr="00846D27">
        <w:rPr>
          <w:rFonts w:eastAsia="等线"/>
          <w:kern w:val="2"/>
          <w:sz w:val="20"/>
          <w:szCs w:val="20"/>
          <w:lang w:eastAsia="zh-CN"/>
        </w:rPr>
        <w:t xml:space="preserve"> </w:t>
      </w:r>
    </w:p>
    <w:p w14:paraId="7636D5B9" w14:textId="333F31C3" w:rsidR="004A6DB9" w:rsidRPr="00616EC0" w:rsidRDefault="00616EC0" w:rsidP="0017365F">
      <w:pPr>
        <w:pStyle w:val="a5"/>
        <w:spacing w:before="0" w:after="0" w:line="360" w:lineRule="auto"/>
        <w:jc w:val="both"/>
        <w:rPr>
          <w:rFonts w:eastAsiaTheme="minorEastAsia"/>
          <w:b w:val="0"/>
          <w:lang w:eastAsia="zh-CN"/>
        </w:rPr>
      </w:pPr>
      <w:bookmarkStart w:id="14" w:name="OLE_LINK10"/>
      <w:r w:rsidRPr="00616EC0">
        <w:rPr>
          <w:rFonts w:eastAsiaTheme="minorEastAsia"/>
          <w:b w:val="0"/>
          <w:lang w:eastAsia="zh-CN"/>
        </w:rPr>
        <w:t>T</w:t>
      </w:r>
      <w:r w:rsidRPr="00616EC0">
        <w:rPr>
          <w:rFonts w:eastAsiaTheme="minorEastAsia" w:hint="eastAsia"/>
          <w:b w:val="0"/>
          <w:lang w:eastAsia="zh-CN"/>
        </w:rPr>
        <w:t xml:space="preserve">his case also can reuse the UE </w:t>
      </w:r>
      <w:r w:rsidRPr="00616EC0">
        <w:rPr>
          <w:rFonts w:eastAsiaTheme="minorEastAsia"/>
          <w:b w:val="0"/>
          <w:lang w:eastAsia="zh-CN"/>
        </w:rPr>
        <w:t>capability</w:t>
      </w:r>
      <w:r w:rsidRPr="00616EC0">
        <w:rPr>
          <w:rFonts w:eastAsiaTheme="minorEastAsia" w:hint="eastAsia"/>
          <w:b w:val="0"/>
          <w:lang w:eastAsia="zh-CN"/>
        </w:rPr>
        <w:t xml:space="preserve"> definition in section 2.1 </w:t>
      </w:r>
    </w:p>
    <w:p w14:paraId="4FBD4BD4" w14:textId="4314885B" w:rsidR="00DA71A3" w:rsidRDefault="0017365F" w:rsidP="00616EC0">
      <w:pPr>
        <w:pStyle w:val="a5"/>
        <w:spacing w:before="0" w:after="0" w:line="360" w:lineRule="auto"/>
        <w:jc w:val="both"/>
        <w:rPr>
          <w:rFonts w:eastAsiaTheme="minorEastAsia"/>
          <w:i/>
          <w:lang w:eastAsia="zh-CN"/>
        </w:rPr>
      </w:pPr>
      <w:r w:rsidRPr="00846D27">
        <w:rPr>
          <w:i/>
        </w:rPr>
        <w:t xml:space="preserve">Proposal </w:t>
      </w:r>
      <w:r w:rsidR="00824754">
        <w:rPr>
          <w:rFonts w:eastAsiaTheme="minorEastAsia" w:hint="eastAsia"/>
          <w:b w:val="0"/>
          <w:i/>
          <w:lang w:eastAsia="zh-CN"/>
        </w:rPr>
        <w:t>5</w:t>
      </w:r>
      <w:r w:rsidRPr="00846D27">
        <w:rPr>
          <w:i/>
        </w:rPr>
        <w:t xml:space="preserve">: </w:t>
      </w:r>
      <w:bookmarkEnd w:id="14"/>
    </w:p>
    <w:p w14:paraId="595C4FDD" w14:textId="7702E1E1" w:rsidR="00616EC0" w:rsidRDefault="00E14F94" w:rsidP="00556B81">
      <w:pPr>
        <w:pStyle w:val="a5"/>
        <w:numPr>
          <w:ilvl w:val="0"/>
          <w:numId w:val="40"/>
        </w:numPr>
        <w:spacing w:beforeLines="50" w:afterLines="50"/>
        <w:ind w:left="351" w:hangingChars="175" w:hanging="351"/>
        <w:jc w:val="both"/>
        <w:rPr>
          <w:rFonts w:eastAsiaTheme="minorEastAsia"/>
          <w:i/>
          <w:lang w:eastAsia="zh-CN"/>
        </w:rPr>
      </w:pPr>
      <w:r>
        <w:rPr>
          <w:rFonts w:eastAsiaTheme="minorEastAsia" w:hint="eastAsia"/>
          <w:i/>
          <w:lang w:eastAsia="zh-CN"/>
        </w:rPr>
        <w:t>I</w:t>
      </w:r>
      <w:r w:rsidR="00DA71A3">
        <w:rPr>
          <w:rFonts w:eastAsiaTheme="minorEastAsia" w:hint="eastAsia"/>
          <w:i/>
          <w:lang w:eastAsia="zh-CN"/>
        </w:rPr>
        <w:t xml:space="preserve">t </w:t>
      </w:r>
      <w:r w:rsidR="00DA71A3">
        <w:rPr>
          <w:rFonts w:eastAsiaTheme="minorEastAsia"/>
          <w:i/>
          <w:lang w:eastAsia="zh-CN"/>
        </w:rPr>
        <w:t>can</w:t>
      </w:r>
      <w:r w:rsidR="00DA71A3">
        <w:rPr>
          <w:rFonts w:eastAsiaTheme="minorEastAsia" w:hint="eastAsia"/>
          <w:i/>
          <w:lang w:eastAsia="zh-CN"/>
        </w:rPr>
        <w:t xml:space="preserve"> be s</w:t>
      </w:r>
      <w:r w:rsidR="00DA71A3">
        <w:rPr>
          <w:rFonts w:eastAsiaTheme="minorEastAsia" w:hint="eastAsia"/>
          <w:i/>
          <w:lang w:eastAsia="zh-CN"/>
        </w:rPr>
        <w:t>upported</w:t>
      </w:r>
      <w:r w:rsidR="00DA71A3" w:rsidRPr="00DA71A3">
        <w:rPr>
          <w:rFonts w:hint="eastAsia"/>
          <w:i/>
        </w:rPr>
        <w:t xml:space="preserve"> </w:t>
      </w:r>
      <w:r w:rsidR="00315A1C">
        <w:rPr>
          <w:rFonts w:eastAsiaTheme="minorEastAsia" w:hint="eastAsia"/>
          <w:i/>
          <w:lang w:eastAsia="zh-CN"/>
        </w:rPr>
        <w:t xml:space="preserve">for a UE to decode two unicast PDSCH (subject to UE capability) </w:t>
      </w:r>
      <w:r w:rsidR="00DA71A3" w:rsidRPr="00DA71A3">
        <w:rPr>
          <w:rFonts w:hint="eastAsia"/>
          <w:i/>
        </w:rPr>
        <w:t xml:space="preserve">when </w:t>
      </w:r>
      <w:r w:rsidR="00616EC0" w:rsidRPr="00616EC0">
        <w:rPr>
          <w:i/>
        </w:rPr>
        <w:t xml:space="preserve">two unicast PDSCHs are overlapping at least in the time domain, regardless of whether the same or different DL processing times </w:t>
      </w:r>
      <w:r w:rsidR="00556B81">
        <w:rPr>
          <w:rFonts w:eastAsiaTheme="minorEastAsia" w:hint="eastAsia"/>
          <w:i/>
          <w:lang w:eastAsia="zh-CN"/>
        </w:rPr>
        <w:t>is</w:t>
      </w:r>
      <w:r w:rsidR="00DA71A3" w:rsidRPr="00DA71A3">
        <w:rPr>
          <w:i/>
        </w:rPr>
        <w:t xml:space="preserve"> configured on the same serving cell</w:t>
      </w:r>
      <w:r w:rsidR="00AC21A8">
        <w:rPr>
          <w:rFonts w:eastAsiaTheme="minorEastAsia" w:hint="eastAsia"/>
          <w:i/>
          <w:lang w:eastAsia="zh-CN"/>
        </w:rPr>
        <w:t>.</w:t>
      </w:r>
    </w:p>
    <w:p w14:paraId="1269ADDF" w14:textId="44A062BC" w:rsidR="00616EC0" w:rsidRDefault="000F7152" w:rsidP="00556B81">
      <w:pPr>
        <w:pStyle w:val="a5"/>
        <w:numPr>
          <w:ilvl w:val="0"/>
          <w:numId w:val="40"/>
        </w:numPr>
        <w:spacing w:beforeLines="50" w:afterLines="50"/>
        <w:ind w:left="351" w:hangingChars="175" w:hanging="351"/>
        <w:jc w:val="both"/>
        <w:rPr>
          <w:rFonts w:eastAsiaTheme="minorEastAsia"/>
          <w:i/>
          <w:lang w:eastAsia="zh-CN"/>
        </w:rPr>
      </w:pPr>
      <w:r>
        <w:rPr>
          <w:rFonts w:eastAsiaTheme="minorEastAsia"/>
          <w:i/>
          <w:lang w:eastAsia="zh-CN"/>
        </w:rPr>
        <w:t>W</w:t>
      </w:r>
      <w:r>
        <w:rPr>
          <w:rFonts w:eastAsiaTheme="minorEastAsia" w:hint="eastAsia"/>
          <w:i/>
          <w:lang w:eastAsia="zh-CN"/>
        </w:rPr>
        <w:t xml:space="preserve">hen </w:t>
      </w:r>
      <w:r w:rsidR="00315A1C">
        <w:rPr>
          <w:rFonts w:eastAsiaTheme="minorEastAsia" w:hint="eastAsia"/>
          <w:i/>
          <w:lang w:eastAsia="zh-CN"/>
        </w:rPr>
        <w:t xml:space="preserve">the </w:t>
      </w:r>
      <w:proofErr w:type="gramStart"/>
      <w:r w:rsidR="00315A1C">
        <w:rPr>
          <w:rFonts w:eastAsiaTheme="minorEastAsia" w:hint="eastAsia"/>
          <w:i/>
          <w:lang w:eastAsia="zh-CN"/>
        </w:rPr>
        <w:t xml:space="preserve">two </w:t>
      </w:r>
      <w:r w:rsidRPr="004C1191">
        <w:rPr>
          <w:rFonts w:eastAsiaTheme="minorEastAsia"/>
          <w:i/>
          <w:lang w:eastAsia="zh-CN"/>
        </w:rPr>
        <w:t>unicast</w:t>
      </w:r>
      <w:proofErr w:type="gramEnd"/>
      <w:r w:rsidRPr="004C1191">
        <w:rPr>
          <w:rFonts w:eastAsiaTheme="minorEastAsia"/>
          <w:i/>
          <w:lang w:eastAsia="zh-CN"/>
        </w:rPr>
        <w:t xml:space="preserve"> PDSCHs</w:t>
      </w:r>
      <w:r>
        <w:rPr>
          <w:rFonts w:eastAsiaTheme="minorEastAsia" w:hint="eastAsia"/>
          <w:i/>
          <w:lang w:eastAsia="zh-CN"/>
        </w:rPr>
        <w:t xml:space="preserve"> </w:t>
      </w:r>
      <w:r w:rsidR="00315A1C">
        <w:rPr>
          <w:rFonts w:eastAsiaTheme="minorEastAsia" w:hint="eastAsia"/>
          <w:i/>
          <w:lang w:eastAsia="zh-CN"/>
        </w:rPr>
        <w:t xml:space="preserve">overlap </w:t>
      </w:r>
      <w:r>
        <w:rPr>
          <w:rFonts w:eastAsiaTheme="minorEastAsia" w:hint="eastAsia"/>
          <w:i/>
          <w:lang w:eastAsia="zh-CN"/>
        </w:rPr>
        <w:t xml:space="preserve">in both time and frequency domain and UE </w:t>
      </w:r>
      <w:r w:rsidRPr="00846D27">
        <w:rPr>
          <w:rFonts w:eastAsiaTheme="minorEastAsia"/>
          <w:i/>
          <w:lang w:eastAsia="zh-CN"/>
        </w:rPr>
        <w:t xml:space="preserve">supports </w:t>
      </w:r>
      <w:r w:rsidRPr="00846D27">
        <w:rPr>
          <w:i/>
        </w:rPr>
        <w:t>simultaneous</w:t>
      </w:r>
      <w:r w:rsidRPr="00846D27">
        <w:rPr>
          <w:rFonts w:eastAsiaTheme="minorEastAsia"/>
          <w:i/>
          <w:lang w:eastAsia="zh-CN"/>
        </w:rPr>
        <w:t xml:space="preserve">ly receiving </w:t>
      </w:r>
      <w:r>
        <w:rPr>
          <w:rFonts w:eastAsiaTheme="minorEastAsia" w:hint="eastAsia"/>
          <w:i/>
          <w:lang w:eastAsia="zh-CN"/>
        </w:rPr>
        <w:t>two</w:t>
      </w:r>
      <w:r w:rsidRPr="00846D27">
        <w:rPr>
          <w:i/>
        </w:rPr>
        <w:t xml:space="preserve"> </w:t>
      </w:r>
      <w:r w:rsidR="00315A1C">
        <w:rPr>
          <w:rFonts w:eastAsiaTheme="minorEastAsia" w:hint="eastAsia"/>
          <w:i/>
          <w:lang w:eastAsia="zh-CN"/>
        </w:rPr>
        <w:t xml:space="preserve">overlapping </w:t>
      </w:r>
      <w:r w:rsidRPr="00846D27">
        <w:rPr>
          <w:i/>
        </w:rPr>
        <w:t>PDSCH</w:t>
      </w:r>
      <w:r>
        <w:rPr>
          <w:rFonts w:eastAsiaTheme="minorEastAsia" w:hint="eastAsia"/>
          <w:i/>
          <w:lang w:eastAsia="zh-CN"/>
        </w:rPr>
        <w:t>s</w:t>
      </w:r>
      <w:r w:rsidR="0032302F">
        <w:rPr>
          <w:rFonts w:eastAsiaTheme="minorEastAsia" w:hint="eastAsia"/>
          <w:i/>
          <w:lang w:eastAsia="zh-CN"/>
        </w:rPr>
        <w:t xml:space="preserve">, </w:t>
      </w:r>
      <w:r w:rsidR="0032302F" w:rsidRPr="00846D27">
        <w:rPr>
          <w:rFonts w:eastAsiaTheme="minorEastAsia"/>
          <w:i/>
          <w:lang w:eastAsia="zh-CN"/>
        </w:rPr>
        <w:t>UE assumes the first scheduled PDSCH in overlapping frequency domain is preempted</w:t>
      </w:r>
      <w:r w:rsidR="00AC21A8">
        <w:rPr>
          <w:rFonts w:eastAsiaTheme="minorEastAsia" w:hint="eastAsia"/>
          <w:i/>
          <w:lang w:eastAsia="zh-CN"/>
        </w:rPr>
        <w:t>.</w:t>
      </w:r>
    </w:p>
    <w:p w14:paraId="6B796862" w14:textId="243A06A3" w:rsidR="004142BA" w:rsidRPr="00846D27" w:rsidRDefault="00A25701" w:rsidP="00AB641E">
      <w:pPr>
        <w:jc w:val="both"/>
        <w:rPr>
          <w:rFonts w:eastAsia="等线"/>
          <w:kern w:val="2"/>
          <w:sz w:val="20"/>
          <w:szCs w:val="20"/>
          <w:lang w:eastAsia="zh-CN"/>
        </w:rPr>
      </w:pPr>
      <w:r w:rsidRPr="00846D27">
        <w:rPr>
          <w:rFonts w:eastAsia="等线"/>
          <w:kern w:val="2"/>
          <w:sz w:val="20"/>
          <w:szCs w:val="20"/>
          <w:lang w:eastAsia="zh-CN"/>
        </w:rPr>
        <w:t xml:space="preserve">As above mentioned, </w:t>
      </w:r>
      <w:r w:rsidR="00236DD8" w:rsidRPr="00846D27">
        <w:rPr>
          <w:rFonts w:eastAsia="等线"/>
          <w:kern w:val="2"/>
          <w:sz w:val="20"/>
          <w:szCs w:val="20"/>
          <w:lang w:eastAsia="zh-CN"/>
        </w:rPr>
        <w:t xml:space="preserve">when </w:t>
      </w:r>
      <w:r w:rsidR="005240CD" w:rsidRPr="00846D27">
        <w:rPr>
          <w:rFonts w:eastAsia="等线"/>
          <w:kern w:val="2"/>
          <w:sz w:val="20"/>
          <w:szCs w:val="20"/>
          <w:lang w:eastAsia="zh-CN"/>
        </w:rPr>
        <w:t>UE has sequentially received two DL assignments with overlappi</w:t>
      </w:r>
      <w:r w:rsidRPr="00846D27">
        <w:rPr>
          <w:rFonts w:eastAsia="等线"/>
          <w:kern w:val="2"/>
          <w:sz w:val="20"/>
          <w:szCs w:val="20"/>
          <w:lang w:eastAsia="zh-CN"/>
        </w:rPr>
        <w:t>ng radio resources in time</w:t>
      </w:r>
      <w:r w:rsidR="00163235" w:rsidRPr="00846D27">
        <w:rPr>
          <w:rFonts w:eastAsia="等线"/>
          <w:kern w:val="2"/>
          <w:sz w:val="20"/>
          <w:szCs w:val="20"/>
          <w:lang w:eastAsia="zh-CN"/>
        </w:rPr>
        <w:t xml:space="preserve"> domain</w:t>
      </w:r>
      <w:r w:rsidR="00236DD8" w:rsidRPr="00846D27">
        <w:rPr>
          <w:rFonts w:eastAsia="等线"/>
          <w:kern w:val="2"/>
          <w:sz w:val="20"/>
          <w:szCs w:val="20"/>
          <w:lang w:eastAsia="zh-CN"/>
        </w:rPr>
        <w:t>,</w:t>
      </w:r>
      <w:r w:rsidRPr="00846D27">
        <w:rPr>
          <w:rFonts w:eastAsia="等线"/>
          <w:kern w:val="2"/>
          <w:sz w:val="20"/>
          <w:szCs w:val="20"/>
          <w:lang w:eastAsia="zh-CN"/>
        </w:rPr>
        <w:t xml:space="preserve"> UE </w:t>
      </w:r>
      <w:r w:rsidR="00236DD8" w:rsidRPr="00846D27">
        <w:rPr>
          <w:rFonts w:eastAsia="等线"/>
          <w:kern w:val="2"/>
          <w:sz w:val="20"/>
          <w:szCs w:val="20"/>
          <w:lang w:eastAsia="zh-CN"/>
        </w:rPr>
        <w:t xml:space="preserve">can </w:t>
      </w:r>
      <w:r w:rsidRPr="00846D27">
        <w:rPr>
          <w:rFonts w:eastAsia="等线"/>
          <w:kern w:val="2"/>
          <w:sz w:val="20"/>
          <w:szCs w:val="20"/>
          <w:lang w:eastAsia="zh-CN"/>
        </w:rPr>
        <w:t>identify the</w:t>
      </w:r>
      <w:r w:rsidR="005240CD" w:rsidRPr="00846D27">
        <w:rPr>
          <w:rFonts w:eastAsia="等线"/>
          <w:kern w:val="2"/>
          <w:sz w:val="20"/>
          <w:szCs w:val="20"/>
          <w:lang w:eastAsia="zh-CN"/>
        </w:rPr>
        <w:t xml:space="preserve"> priority</w:t>
      </w:r>
      <w:r w:rsidRPr="00846D27">
        <w:rPr>
          <w:rFonts w:eastAsia="等线"/>
          <w:kern w:val="2"/>
          <w:sz w:val="20"/>
          <w:szCs w:val="20"/>
          <w:lang w:eastAsia="zh-CN"/>
        </w:rPr>
        <w:t xml:space="preserve"> based on scheduling order. Generally, the second scheduled PDSCH </w:t>
      </w:r>
      <w:r w:rsidR="004142BA" w:rsidRPr="00846D27">
        <w:rPr>
          <w:rFonts w:eastAsia="等线"/>
          <w:kern w:val="2"/>
          <w:sz w:val="20"/>
          <w:szCs w:val="20"/>
          <w:lang w:eastAsia="zh-CN"/>
        </w:rPr>
        <w:t>has the higher priority for decoding</w:t>
      </w:r>
      <w:r w:rsidR="005240CD" w:rsidRPr="00846D27">
        <w:rPr>
          <w:rFonts w:eastAsia="等线"/>
          <w:kern w:val="2"/>
          <w:sz w:val="20"/>
          <w:szCs w:val="20"/>
          <w:lang w:eastAsia="zh-CN"/>
        </w:rPr>
        <w:t xml:space="preserve">. </w:t>
      </w:r>
      <w:r w:rsidR="00A224D9" w:rsidRPr="00846D27">
        <w:rPr>
          <w:rFonts w:eastAsia="等线"/>
          <w:kern w:val="2"/>
          <w:sz w:val="20"/>
          <w:szCs w:val="20"/>
          <w:lang w:eastAsia="zh-CN"/>
        </w:rPr>
        <w:t>For this case, d</w:t>
      </w:r>
      <w:r w:rsidR="00236DD8" w:rsidRPr="00846D27">
        <w:rPr>
          <w:rFonts w:eastAsia="等线"/>
          <w:kern w:val="2"/>
          <w:sz w:val="20"/>
          <w:szCs w:val="20"/>
          <w:lang w:eastAsia="zh-CN"/>
        </w:rPr>
        <w:t xml:space="preserve">ifferentiation of priority </w:t>
      </w:r>
      <w:r w:rsidR="00A224D9" w:rsidRPr="00846D27">
        <w:rPr>
          <w:rFonts w:eastAsia="等线"/>
          <w:kern w:val="2"/>
          <w:sz w:val="20"/>
          <w:szCs w:val="20"/>
          <w:lang w:eastAsia="zh-CN"/>
        </w:rPr>
        <w:t>may not be required. F</w:t>
      </w:r>
      <w:r w:rsidR="00236DD8" w:rsidRPr="00846D27">
        <w:rPr>
          <w:rFonts w:eastAsia="等线"/>
          <w:kern w:val="2"/>
          <w:sz w:val="20"/>
          <w:szCs w:val="20"/>
          <w:lang w:eastAsia="zh-CN"/>
        </w:rPr>
        <w:t>or HARQ codebook constructing</w:t>
      </w:r>
      <w:r w:rsidR="00A224D9" w:rsidRPr="00846D27">
        <w:rPr>
          <w:rFonts w:eastAsia="等线"/>
          <w:kern w:val="2"/>
          <w:sz w:val="20"/>
          <w:szCs w:val="20"/>
          <w:lang w:eastAsia="zh-CN"/>
        </w:rPr>
        <w:t xml:space="preserve"> with the different service, differentiation of priority can be required due to the different latency and reliability requirement.</w:t>
      </w:r>
      <w:r w:rsidR="00236DD8" w:rsidRPr="00846D27">
        <w:rPr>
          <w:rFonts w:eastAsia="等线"/>
          <w:kern w:val="2"/>
          <w:sz w:val="20"/>
          <w:szCs w:val="20"/>
          <w:lang w:eastAsia="zh-CN"/>
        </w:rPr>
        <w:t xml:space="preserve"> </w:t>
      </w:r>
      <w:r w:rsidR="00A224D9" w:rsidRPr="00846D27">
        <w:rPr>
          <w:rFonts w:eastAsia="等线"/>
          <w:kern w:val="2"/>
          <w:sz w:val="20"/>
          <w:szCs w:val="20"/>
          <w:lang w:eastAsia="zh-CN"/>
        </w:rPr>
        <w:t xml:space="preserve">The details </w:t>
      </w:r>
      <w:proofErr w:type="gramStart"/>
      <w:r w:rsidR="00A224D9" w:rsidRPr="00846D27">
        <w:rPr>
          <w:rFonts w:eastAsia="等线"/>
          <w:kern w:val="2"/>
          <w:sz w:val="20"/>
          <w:szCs w:val="20"/>
          <w:lang w:eastAsia="zh-CN"/>
        </w:rPr>
        <w:t>can be seen</w:t>
      </w:r>
      <w:proofErr w:type="gramEnd"/>
      <w:r w:rsidR="00A224D9" w:rsidRPr="00846D27">
        <w:rPr>
          <w:rFonts w:eastAsia="等线"/>
          <w:kern w:val="2"/>
          <w:sz w:val="20"/>
          <w:szCs w:val="20"/>
          <w:lang w:eastAsia="zh-CN"/>
        </w:rPr>
        <w:t xml:space="preserve"> in our companion contribution</w:t>
      </w:r>
      <w:r w:rsidR="00D21A3C" w:rsidRPr="00846D27">
        <w:rPr>
          <w:rFonts w:eastAsia="等线"/>
          <w:kern w:val="2"/>
          <w:sz w:val="20"/>
          <w:szCs w:val="20"/>
          <w:lang w:eastAsia="zh-CN"/>
        </w:rPr>
        <w:t xml:space="preserve"> [2]</w:t>
      </w:r>
      <w:r w:rsidR="00A224D9" w:rsidRPr="00846D27">
        <w:rPr>
          <w:rFonts w:eastAsia="等线"/>
          <w:kern w:val="2"/>
          <w:sz w:val="20"/>
          <w:szCs w:val="20"/>
          <w:lang w:eastAsia="zh-CN"/>
        </w:rPr>
        <w:t xml:space="preserve">. </w:t>
      </w:r>
    </w:p>
    <w:p w14:paraId="2341066F" w14:textId="2E8A4DEB" w:rsidR="00C1539C" w:rsidRPr="00846D27" w:rsidRDefault="00C1539C" w:rsidP="00B42E23">
      <w:pPr>
        <w:keepNext/>
        <w:keepLines/>
        <w:numPr>
          <w:ilvl w:val="0"/>
          <w:numId w:val="4"/>
        </w:numPr>
        <w:overflowPunct w:val="0"/>
        <w:autoSpaceDE w:val="0"/>
        <w:autoSpaceDN w:val="0"/>
        <w:adjustRightInd w:val="0"/>
        <w:spacing w:before="180" w:after="180"/>
        <w:jc w:val="both"/>
        <w:textAlignment w:val="baseline"/>
        <w:outlineLvl w:val="1"/>
        <w:rPr>
          <w:rFonts w:eastAsia="宋体"/>
          <w:sz w:val="32"/>
          <w:szCs w:val="20"/>
          <w:lang w:val="en-GB"/>
        </w:rPr>
      </w:pPr>
      <w:r w:rsidRPr="00846D27">
        <w:rPr>
          <w:rFonts w:eastAsia="宋体"/>
          <w:sz w:val="32"/>
          <w:szCs w:val="20"/>
          <w:lang w:val="en-GB"/>
        </w:rPr>
        <w:t>Out-of-order</w:t>
      </w:r>
      <w:r w:rsidR="00B42E23" w:rsidRPr="00846D27">
        <w:rPr>
          <w:rFonts w:eastAsia="宋体"/>
          <w:sz w:val="32"/>
          <w:szCs w:val="20"/>
          <w:lang w:val="en-GB" w:eastAsia="zh-CN"/>
        </w:rPr>
        <w:t xml:space="preserve"> PUSCH</w:t>
      </w:r>
      <w:r w:rsidRPr="00846D27">
        <w:rPr>
          <w:rFonts w:eastAsia="宋体"/>
          <w:sz w:val="32"/>
          <w:szCs w:val="20"/>
          <w:lang w:val="en-GB"/>
        </w:rPr>
        <w:t xml:space="preserve"> </w:t>
      </w:r>
      <w:bookmarkStart w:id="15" w:name="OLE_LINK15"/>
      <w:bookmarkStart w:id="16" w:name="OLE_LINK17"/>
      <w:r w:rsidRPr="00846D27">
        <w:rPr>
          <w:rFonts w:eastAsia="宋体"/>
          <w:sz w:val="32"/>
          <w:szCs w:val="20"/>
          <w:lang w:val="en-GB"/>
        </w:rPr>
        <w:t>scheduling</w:t>
      </w:r>
      <w:bookmarkEnd w:id="15"/>
      <w:bookmarkEnd w:id="16"/>
      <w:r w:rsidR="00AD0FF5" w:rsidRPr="00846D27">
        <w:rPr>
          <w:rFonts w:eastAsia="宋体"/>
          <w:sz w:val="32"/>
          <w:szCs w:val="20"/>
          <w:lang w:val="en-GB" w:eastAsia="zh-CN"/>
        </w:rPr>
        <w:t xml:space="preserve"> </w:t>
      </w:r>
    </w:p>
    <w:p w14:paraId="09246558" w14:textId="71C9342B" w:rsidR="00C307A9" w:rsidRPr="00846D27" w:rsidRDefault="00C307A9" w:rsidP="00A834FA">
      <w:pPr>
        <w:keepNext/>
        <w:keepLines/>
        <w:numPr>
          <w:ilvl w:val="1"/>
          <w:numId w:val="4"/>
        </w:numPr>
        <w:overflowPunct w:val="0"/>
        <w:autoSpaceDE w:val="0"/>
        <w:autoSpaceDN w:val="0"/>
        <w:spacing w:before="180" w:after="180"/>
        <w:ind w:left="425" w:hangingChars="177" w:hanging="425"/>
        <w:textAlignment w:val="baseline"/>
        <w:outlineLvl w:val="2"/>
        <w:rPr>
          <w:rFonts w:eastAsia="宋体"/>
          <w:szCs w:val="20"/>
          <w:lang w:val="en-GB"/>
        </w:rPr>
      </w:pPr>
      <w:r w:rsidRPr="00846D27">
        <w:rPr>
          <w:rFonts w:eastAsia="宋体"/>
          <w:szCs w:val="20"/>
          <w:lang w:val="en-GB"/>
        </w:rPr>
        <w:t xml:space="preserve">The first scheduled and second </w:t>
      </w:r>
      <w:r w:rsidR="008860F8">
        <w:rPr>
          <w:rFonts w:eastAsia="宋体"/>
          <w:szCs w:val="20"/>
          <w:lang w:val="en-GB"/>
        </w:rPr>
        <w:t>scheduled PUSCHs are no</w:t>
      </w:r>
      <w:r w:rsidR="008860F8">
        <w:rPr>
          <w:rFonts w:eastAsia="宋体" w:hint="eastAsia"/>
          <w:szCs w:val="20"/>
          <w:lang w:val="en-GB" w:eastAsia="zh-CN"/>
        </w:rPr>
        <w:t>n-overlapping</w:t>
      </w:r>
      <w:r w:rsidRPr="00846D27">
        <w:rPr>
          <w:rFonts w:eastAsia="宋体"/>
          <w:szCs w:val="20"/>
          <w:lang w:val="en-GB"/>
        </w:rPr>
        <w:t xml:space="preserve"> in the time domain</w:t>
      </w:r>
    </w:p>
    <w:p w14:paraId="13DC318E" w14:textId="5B7A585B" w:rsidR="00AE2C6F" w:rsidRPr="00846D27" w:rsidRDefault="00C307A9" w:rsidP="00AE2C6F">
      <w:pPr>
        <w:spacing w:afterLines="50" w:after="120"/>
        <w:jc w:val="both"/>
        <w:rPr>
          <w:rFonts w:eastAsia="等线"/>
          <w:kern w:val="2"/>
          <w:sz w:val="20"/>
          <w:szCs w:val="20"/>
          <w:lang w:eastAsia="zh-CN"/>
        </w:rPr>
      </w:pPr>
      <w:r w:rsidRPr="00846D27">
        <w:rPr>
          <w:rFonts w:eastAsia="等线"/>
          <w:kern w:val="2"/>
          <w:sz w:val="20"/>
          <w:szCs w:val="20"/>
        </w:rPr>
        <w:t xml:space="preserve">For a UE with </w:t>
      </w:r>
      <w:proofErr w:type="spellStart"/>
      <w:r w:rsidRPr="00846D27">
        <w:rPr>
          <w:rFonts w:eastAsia="等线"/>
          <w:kern w:val="2"/>
          <w:sz w:val="20"/>
          <w:szCs w:val="20"/>
        </w:rPr>
        <w:t>eMBB</w:t>
      </w:r>
      <w:proofErr w:type="spellEnd"/>
      <w:r w:rsidRPr="00846D27">
        <w:rPr>
          <w:rFonts w:eastAsia="等线"/>
          <w:kern w:val="2"/>
          <w:sz w:val="20"/>
          <w:szCs w:val="20"/>
        </w:rPr>
        <w:t xml:space="preserve"> and URLLC service, URLLC </w:t>
      </w:r>
      <w:r w:rsidRPr="00846D27">
        <w:rPr>
          <w:rFonts w:eastAsia="等线"/>
          <w:kern w:val="2"/>
          <w:sz w:val="20"/>
          <w:szCs w:val="20"/>
          <w:lang w:eastAsia="zh-CN"/>
        </w:rPr>
        <w:t>U</w:t>
      </w:r>
      <w:r w:rsidRPr="00846D27">
        <w:rPr>
          <w:rFonts w:eastAsia="等线"/>
          <w:kern w:val="2"/>
          <w:sz w:val="20"/>
          <w:szCs w:val="20"/>
        </w:rPr>
        <w:t xml:space="preserve">L </w:t>
      </w:r>
      <w:r w:rsidR="00C433E4" w:rsidRPr="00846D27">
        <w:rPr>
          <w:rFonts w:eastAsia="等线"/>
          <w:kern w:val="2"/>
          <w:sz w:val="20"/>
          <w:szCs w:val="20"/>
          <w:lang w:eastAsia="zh-CN"/>
        </w:rPr>
        <w:t>service</w:t>
      </w:r>
      <w:r w:rsidRPr="00846D27">
        <w:rPr>
          <w:rFonts w:eastAsia="等线"/>
          <w:kern w:val="2"/>
          <w:sz w:val="20"/>
          <w:szCs w:val="20"/>
        </w:rPr>
        <w:t xml:space="preserve"> may arrive </w:t>
      </w:r>
      <w:r w:rsidRPr="00846D27">
        <w:rPr>
          <w:rFonts w:eastAsia="等线"/>
          <w:kern w:val="2"/>
          <w:sz w:val="20"/>
          <w:szCs w:val="20"/>
          <w:lang w:eastAsia="zh-CN"/>
        </w:rPr>
        <w:t xml:space="preserve">after </w:t>
      </w:r>
      <w:r w:rsidRPr="00846D27">
        <w:rPr>
          <w:rFonts w:eastAsia="等线"/>
          <w:kern w:val="2"/>
          <w:sz w:val="20"/>
          <w:szCs w:val="20"/>
        </w:rPr>
        <w:t xml:space="preserve">an </w:t>
      </w:r>
      <w:proofErr w:type="spellStart"/>
      <w:r w:rsidRPr="00846D27">
        <w:rPr>
          <w:rFonts w:eastAsia="等线"/>
          <w:kern w:val="2"/>
          <w:sz w:val="20"/>
          <w:szCs w:val="20"/>
        </w:rPr>
        <w:t>eMBB</w:t>
      </w:r>
      <w:proofErr w:type="spellEnd"/>
      <w:r w:rsidRPr="00846D27">
        <w:rPr>
          <w:rFonts w:eastAsia="等线"/>
          <w:kern w:val="2"/>
          <w:sz w:val="20"/>
          <w:szCs w:val="20"/>
        </w:rPr>
        <w:t xml:space="preserve"> </w:t>
      </w:r>
      <w:r w:rsidRPr="00846D27">
        <w:rPr>
          <w:rFonts w:eastAsia="等线"/>
          <w:kern w:val="2"/>
          <w:sz w:val="20"/>
          <w:szCs w:val="20"/>
          <w:lang w:eastAsia="zh-CN"/>
        </w:rPr>
        <w:t>U</w:t>
      </w:r>
      <w:r w:rsidRPr="00846D27">
        <w:rPr>
          <w:rFonts w:eastAsia="等线"/>
          <w:kern w:val="2"/>
          <w:sz w:val="20"/>
          <w:szCs w:val="20"/>
        </w:rPr>
        <w:t xml:space="preserve">L </w:t>
      </w:r>
      <w:r w:rsidRPr="00846D27">
        <w:rPr>
          <w:rFonts w:eastAsia="等线"/>
          <w:kern w:val="2"/>
          <w:sz w:val="20"/>
          <w:szCs w:val="20"/>
          <w:lang w:eastAsia="zh-CN"/>
        </w:rPr>
        <w:t xml:space="preserve">grant and before </w:t>
      </w:r>
      <w:r w:rsidR="0090368E" w:rsidRPr="00846D27">
        <w:rPr>
          <w:rFonts w:eastAsia="等线"/>
          <w:kern w:val="2"/>
          <w:sz w:val="20"/>
          <w:szCs w:val="20"/>
          <w:lang w:eastAsia="zh-CN"/>
        </w:rPr>
        <w:t xml:space="preserve">the scheduled </w:t>
      </w:r>
      <w:r w:rsidRPr="00846D27">
        <w:rPr>
          <w:rFonts w:eastAsia="等线"/>
          <w:kern w:val="2"/>
          <w:sz w:val="20"/>
          <w:szCs w:val="20"/>
          <w:lang w:eastAsia="zh-CN"/>
        </w:rPr>
        <w:t xml:space="preserve">PUSCH </w:t>
      </w:r>
      <w:r w:rsidRPr="00846D27">
        <w:rPr>
          <w:rFonts w:eastAsia="等线"/>
          <w:kern w:val="2"/>
          <w:sz w:val="20"/>
          <w:szCs w:val="20"/>
        </w:rPr>
        <w:t>transmission</w:t>
      </w:r>
      <w:r w:rsidR="0090368E" w:rsidRPr="00846D27">
        <w:rPr>
          <w:rFonts w:eastAsia="等线"/>
          <w:kern w:val="2"/>
          <w:sz w:val="20"/>
          <w:szCs w:val="20"/>
          <w:lang w:eastAsia="zh-CN"/>
        </w:rPr>
        <w:t xml:space="preserve">. </w:t>
      </w:r>
      <w:r w:rsidR="006C3EE5" w:rsidRPr="00846D27">
        <w:rPr>
          <w:rFonts w:eastAsia="等线"/>
          <w:kern w:val="2"/>
          <w:sz w:val="20"/>
          <w:szCs w:val="20"/>
          <w:lang w:eastAsia="zh-CN"/>
        </w:rPr>
        <w:t xml:space="preserve">Figure </w:t>
      </w:r>
      <w:r w:rsidR="008860F8">
        <w:rPr>
          <w:rFonts w:eastAsia="等线" w:hint="eastAsia"/>
          <w:kern w:val="2"/>
          <w:sz w:val="20"/>
          <w:szCs w:val="20"/>
          <w:lang w:eastAsia="zh-CN"/>
        </w:rPr>
        <w:t>4</w:t>
      </w:r>
      <w:r w:rsidR="006C3EE5" w:rsidRPr="00846D27">
        <w:rPr>
          <w:rFonts w:eastAsia="等线"/>
          <w:kern w:val="2"/>
          <w:sz w:val="20"/>
          <w:szCs w:val="20"/>
          <w:lang w:eastAsia="zh-CN"/>
        </w:rPr>
        <w:t xml:space="preserve"> shows an example of out-of-order PUSCH scheduling</w:t>
      </w:r>
      <w:r w:rsidR="006B02F0" w:rsidRPr="00846D27">
        <w:rPr>
          <w:rFonts w:eastAsia="等线"/>
          <w:kern w:val="2"/>
          <w:sz w:val="20"/>
          <w:szCs w:val="20"/>
          <w:lang w:eastAsia="zh-CN"/>
        </w:rPr>
        <w:t>.</w:t>
      </w:r>
      <w:r w:rsidR="006C3EE5" w:rsidRPr="00846D27">
        <w:rPr>
          <w:rFonts w:eastAsia="等线"/>
          <w:kern w:val="2"/>
          <w:sz w:val="20"/>
          <w:szCs w:val="20"/>
          <w:lang w:eastAsia="zh-CN"/>
        </w:rPr>
        <w:t xml:space="preserve"> </w:t>
      </w:r>
      <w:r w:rsidR="006B02F0" w:rsidRPr="00846D27">
        <w:rPr>
          <w:rFonts w:eastAsia="等线"/>
          <w:kern w:val="2"/>
          <w:sz w:val="20"/>
          <w:szCs w:val="20"/>
          <w:lang w:eastAsia="zh-CN"/>
        </w:rPr>
        <w:t>I</w:t>
      </w:r>
      <w:r w:rsidR="006C3EE5" w:rsidRPr="00846D27">
        <w:rPr>
          <w:rFonts w:eastAsia="等线"/>
          <w:kern w:val="2"/>
          <w:sz w:val="20"/>
          <w:szCs w:val="20"/>
          <w:lang w:eastAsia="zh-CN"/>
        </w:rPr>
        <w:t xml:space="preserve">n </w:t>
      </w:r>
      <w:r w:rsidR="006B02F0" w:rsidRPr="00846D27">
        <w:rPr>
          <w:rFonts w:eastAsia="等线"/>
          <w:kern w:val="2"/>
          <w:sz w:val="20"/>
          <w:szCs w:val="20"/>
          <w:lang w:eastAsia="zh-CN"/>
        </w:rPr>
        <w:t xml:space="preserve">this case </w:t>
      </w:r>
      <w:r w:rsidR="00E7483A" w:rsidRPr="00846D27">
        <w:rPr>
          <w:rFonts w:eastAsia="等线"/>
          <w:kern w:val="2"/>
          <w:sz w:val="20"/>
          <w:szCs w:val="20"/>
          <w:lang w:eastAsia="zh-CN"/>
        </w:rPr>
        <w:t xml:space="preserve">a grant </w:t>
      </w:r>
      <w:proofErr w:type="gramStart"/>
      <w:r w:rsidR="00E7483A" w:rsidRPr="00846D27">
        <w:rPr>
          <w:rFonts w:eastAsia="等线"/>
          <w:kern w:val="2"/>
          <w:sz w:val="20"/>
          <w:szCs w:val="20"/>
          <w:lang w:eastAsia="zh-CN"/>
        </w:rPr>
        <w:t>A</w:t>
      </w:r>
      <w:proofErr w:type="gramEnd"/>
      <w:r w:rsidR="00E7483A" w:rsidRPr="00846D27">
        <w:rPr>
          <w:rFonts w:eastAsia="等线"/>
          <w:kern w:val="2"/>
          <w:sz w:val="20"/>
          <w:szCs w:val="20"/>
          <w:lang w:eastAsia="zh-CN"/>
        </w:rPr>
        <w:t xml:space="preserve"> scheduling later transmitted PUSCH</w:t>
      </w:r>
      <w:r w:rsidR="004249A9" w:rsidRPr="00846D27">
        <w:rPr>
          <w:rFonts w:eastAsia="等线"/>
          <w:kern w:val="2"/>
          <w:sz w:val="20"/>
          <w:szCs w:val="20"/>
          <w:lang w:eastAsia="zh-CN"/>
        </w:rPr>
        <w:t xml:space="preserve"> A</w:t>
      </w:r>
      <w:r w:rsidR="00E7483A" w:rsidRPr="00846D27">
        <w:rPr>
          <w:rFonts w:eastAsia="等线"/>
          <w:kern w:val="2"/>
          <w:sz w:val="20"/>
          <w:szCs w:val="20"/>
        </w:rPr>
        <w:t xml:space="preserve"> </w:t>
      </w:r>
      <w:r w:rsidR="00E7483A" w:rsidRPr="00846D27">
        <w:rPr>
          <w:rFonts w:eastAsia="等线"/>
          <w:kern w:val="2"/>
          <w:sz w:val="20"/>
          <w:szCs w:val="20"/>
          <w:lang w:eastAsia="zh-CN"/>
        </w:rPr>
        <w:t>occur</w:t>
      </w:r>
      <w:r w:rsidR="004249A9" w:rsidRPr="00846D27">
        <w:rPr>
          <w:rFonts w:eastAsia="等线"/>
          <w:kern w:val="2"/>
          <w:sz w:val="20"/>
          <w:szCs w:val="20"/>
        </w:rPr>
        <w:t xml:space="preserve">s </w:t>
      </w:r>
      <w:r w:rsidR="00093745" w:rsidRPr="00846D27">
        <w:rPr>
          <w:rFonts w:eastAsia="等线"/>
          <w:kern w:val="2"/>
          <w:sz w:val="20"/>
          <w:szCs w:val="20"/>
          <w:lang w:eastAsia="zh-CN"/>
        </w:rPr>
        <w:t>earlier</w:t>
      </w:r>
      <w:r w:rsidR="004249A9" w:rsidRPr="00846D27">
        <w:rPr>
          <w:rFonts w:eastAsia="等线"/>
          <w:kern w:val="2"/>
          <w:sz w:val="20"/>
          <w:szCs w:val="20"/>
        </w:rPr>
        <w:t xml:space="preserve"> than</w:t>
      </w:r>
      <w:r w:rsidR="00E7483A" w:rsidRPr="00846D27">
        <w:rPr>
          <w:rFonts w:eastAsia="等线"/>
          <w:kern w:val="2"/>
          <w:sz w:val="20"/>
          <w:szCs w:val="20"/>
          <w:lang w:eastAsia="zh-CN"/>
        </w:rPr>
        <w:t xml:space="preserve"> another grant B scheduling earlier tran</w:t>
      </w:r>
      <w:r w:rsidR="00093745" w:rsidRPr="00846D27">
        <w:rPr>
          <w:rFonts w:eastAsia="等线"/>
          <w:kern w:val="2"/>
          <w:sz w:val="20"/>
          <w:szCs w:val="20"/>
          <w:lang w:eastAsia="zh-CN"/>
        </w:rPr>
        <w:t xml:space="preserve">smitted PUSCH </w:t>
      </w:r>
      <w:r w:rsidR="004249A9" w:rsidRPr="00846D27">
        <w:rPr>
          <w:rFonts w:eastAsia="等线"/>
          <w:kern w:val="2"/>
          <w:sz w:val="20"/>
          <w:szCs w:val="20"/>
          <w:lang w:eastAsia="zh-CN"/>
        </w:rPr>
        <w:t>B</w:t>
      </w:r>
      <w:r w:rsidR="00AD0FF5" w:rsidRPr="00846D27">
        <w:rPr>
          <w:rFonts w:eastAsia="等线"/>
          <w:kern w:val="2"/>
          <w:sz w:val="20"/>
          <w:szCs w:val="20"/>
        </w:rPr>
        <w:t xml:space="preserve">. In </w:t>
      </w:r>
      <w:r w:rsidR="00AD0FF5" w:rsidRPr="00846D27">
        <w:rPr>
          <w:rFonts w:eastAsia="等线"/>
          <w:kern w:val="2"/>
          <w:sz w:val="20"/>
          <w:szCs w:val="20"/>
          <w:lang w:eastAsia="zh-CN"/>
        </w:rPr>
        <w:t xml:space="preserve">such case, </w:t>
      </w:r>
      <w:proofErr w:type="spellStart"/>
      <w:r w:rsidR="00AD0FF5" w:rsidRPr="00846D27">
        <w:rPr>
          <w:rFonts w:eastAsia="等线"/>
          <w:kern w:val="2"/>
          <w:sz w:val="20"/>
          <w:szCs w:val="20"/>
          <w:lang w:eastAsia="zh-CN"/>
        </w:rPr>
        <w:t>gNB</w:t>
      </w:r>
      <w:proofErr w:type="spellEnd"/>
      <w:r w:rsidR="00AD0FF5" w:rsidRPr="00846D27">
        <w:rPr>
          <w:rFonts w:eastAsia="等线"/>
          <w:kern w:val="2"/>
          <w:sz w:val="20"/>
          <w:szCs w:val="20"/>
          <w:lang w:eastAsia="zh-CN"/>
        </w:rPr>
        <w:t xml:space="preserve"> may prioritize the later arrived URLLC </w:t>
      </w:r>
      <w:r w:rsidR="00C433E4" w:rsidRPr="00846D27">
        <w:rPr>
          <w:rFonts w:eastAsia="等线"/>
          <w:kern w:val="2"/>
          <w:sz w:val="20"/>
          <w:szCs w:val="20"/>
          <w:lang w:eastAsia="zh-CN"/>
        </w:rPr>
        <w:t>U</w:t>
      </w:r>
      <w:r w:rsidR="00AD0FF5" w:rsidRPr="00846D27">
        <w:rPr>
          <w:rFonts w:eastAsia="等线"/>
          <w:kern w:val="2"/>
          <w:sz w:val="20"/>
          <w:szCs w:val="20"/>
          <w:lang w:eastAsia="zh-CN"/>
        </w:rPr>
        <w:t xml:space="preserve">L </w:t>
      </w:r>
      <w:r w:rsidR="00C433E4" w:rsidRPr="00846D27">
        <w:rPr>
          <w:rFonts w:eastAsia="等线"/>
          <w:kern w:val="2"/>
          <w:sz w:val="20"/>
          <w:szCs w:val="20"/>
          <w:lang w:eastAsia="zh-CN"/>
        </w:rPr>
        <w:t>service</w:t>
      </w:r>
      <w:r w:rsidR="00AD0FF5" w:rsidRPr="00846D27">
        <w:rPr>
          <w:rFonts w:eastAsia="等线"/>
          <w:kern w:val="2"/>
          <w:sz w:val="20"/>
          <w:szCs w:val="20"/>
          <w:lang w:eastAsia="zh-CN"/>
        </w:rPr>
        <w:t xml:space="preserve"> due to the </w:t>
      </w:r>
      <w:r w:rsidR="00862BC9" w:rsidRPr="00862BC9">
        <w:rPr>
          <w:rFonts w:eastAsia="等线"/>
          <w:kern w:val="2"/>
          <w:sz w:val="20"/>
          <w:szCs w:val="20"/>
          <w:lang w:eastAsia="zh-CN"/>
        </w:rPr>
        <w:t>stringent</w:t>
      </w:r>
      <w:r w:rsidR="00AD0FF5" w:rsidRPr="00846D27">
        <w:rPr>
          <w:rFonts w:eastAsia="等线"/>
          <w:kern w:val="2"/>
          <w:sz w:val="20"/>
          <w:szCs w:val="20"/>
          <w:lang w:eastAsia="zh-CN"/>
        </w:rPr>
        <w:t xml:space="preserve"> latency and r</w:t>
      </w:r>
      <w:r w:rsidR="00AD0FF5" w:rsidRPr="00846D27">
        <w:rPr>
          <w:rFonts w:eastAsia="等线"/>
          <w:kern w:val="2"/>
          <w:sz w:val="20"/>
          <w:szCs w:val="20"/>
        </w:rPr>
        <w:t>eliability requirement.</w:t>
      </w:r>
      <w:r w:rsidR="0090368E" w:rsidRPr="00846D27">
        <w:rPr>
          <w:rFonts w:eastAsia="等线"/>
          <w:kern w:val="2"/>
          <w:sz w:val="20"/>
          <w:szCs w:val="20"/>
          <w:lang w:eastAsia="zh-CN"/>
        </w:rPr>
        <w:t xml:space="preserve"> Similar the above analysis, </w:t>
      </w:r>
      <w:r w:rsidR="00862BC9">
        <w:rPr>
          <w:rFonts w:eastAsiaTheme="minorEastAsia" w:hint="eastAsia"/>
          <w:kern w:val="2"/>
          <w:sz w:val="20"/>
          <w:szCs w:val="20"/>
          <w:lang w:eastAsia="zh-CN"/>
        </w:rPr>
        <w:t>i</w:t>
      </w:r>
      <w:r w:rsidR="00AE2C6F" w:rsidRPr="00846D27">
        <w:rPr>
          <w:rFonts w:eastAsia="等线"/>
          <w:kern w:val="2"/>
          <w:sz w:val="20"/>
          <w:szCs w:val="20"/>
          <w:lang w:eastAsia="zh-CN"/>
        </w:rPr>
        <w:t>f UE always drop</w:t>
      </w:r>
      <w:r w:rsidR="004E12E6" w:rsidRPr="00846D27">
        <w:rPr>
          <w:rFonts w:eastAsia="等线"/>
          <w:kern w:val="2"/>
          <w:sz w:val="20"/>
          <w:szCs w:val="20"/>
          <w:lang w:eastAsia="zh-CN"/>
        </w:rPr>
        <w:t>s</w:t>
      </w:r>
      <w:r w:rsidR="00AE2C6F" w:rsidRPr="00846D27">
        <w:rPr>
          <w:rFonts w:eastAsia="等线"/>
          <w:kern w:val="2"/>
          <w:sz w:val="20"/>
          <w:szCs w:val="20"/>
          <w:lang w:eastAsia="zh-CN"/>
        </w:rPr>
        <w:t xml:space="preserve"> PUSCH</w:t>
      </w:r>
      <w:r w:rsidR="001577E5" w:rsidRPr="00846D27">
        <w:rPr>
          <w:rFonts w:eastAsia="等线"/>
          <w:kern w:val="2"/>
          <w:sz w:val="20"/>
          <w:szCs w:val="20"/>
          <w:lang w:eastAsia="zh-CN"/>
        </w:rPr>
        <w:t xml:space="preserve"> scheduled by the first UL grant</w:t>
      </w:r>
      <w:r w:rsidR="00AE2C6F" w:rsidRPr="00846D27">
        <w:rPr>
          <w:rFonts w:eastAsia="等线"/>
          <w:kern w:val="2"/>
          <w:sz w:val="20"/>
          <w:szCs w:val="20"/>
          <w:lang w:eastAsia="zh-CN"/>
        </w:rPr>
        <w:t xml:space="preserve">, the performance of </w:t>
      </w:r>
      <w:proofErr w:type="spellStart"/>
      <w:r w:rsidR="00AE2C6F" w:rsidRPr="00846D27">
        <w:rPr>
          <w:rFonts w:eastAsia="等线"/>
          <w:kern w:val="2"/>
          <w:sz w:val="20"/>
          <w:szCs w:val="20"/>
          <w:lang w:eastAsia="zh-CN"/>
        </w:rPr>
        <w:t>eMBB</w:t>
      </w:r>
      <w:proofErr w:type="spellEnd"/>
      <w:r w:rsidR="00AE2C6F" w:rsidRPr="00846D27">
        <w:rPr>
          <w:rFonts w:eastAsia="等线"/>
          <w:kern w:val="2"/>
          <w:sz w:val="20"/>
          <w:szCs w:val="20"/>
          <w:lang w:eastAsia="zh-CN"/>
        </w:rPr>
        <w:t xml:space="preserve"> service</w:t>
      </w:r>
      <w:r w:rsidR="00862BC9">
        <w:rPr>
          <w:rFonts w:eastAsiaTheme="minorEastAsia" w:hint="eastAsia"/>
          <w:kern w:val="2"/>
          <w:sz w:val="20"/>
          <w:szCs w:val="20"/>
          <w:lang w:eastAsia="zh-CN"/>
        </w:rPr>
        <w:t xml:space="preserve"> </w:t>
      </w:r>
      <w:proofErr w:type="gramStart"/>
      <w:r w:rsidR="00862BC9" w:rsidRPr="00846D27">
        <w:rPr>
          <w:rFonts w:eastAsia="等线"/>
          <w:kern w:val="2"/>
          <w:sz w:val="20"/>
          <w:szCs w:val="20"/>
          <w:lang w:eastAsia="zh-CN"/>
        </w:rPr>
        <w:t>would</w:t>
      </w:r>
      <w:r w:rsidR="00862BC9">
        <w:rPr>
          <w:rFonts w:eastAsiaTheme="minorEastAsia" w:hint="eastAsia"/>
          <w:kern w:val="2"/>
          <w:sz w:val="20"/>
          <w:szCs w:val="20"/>
          <w:lang w:eastAsia="zh-CN"/>
        </w:rPr>
        <w:t xml:space="preserve"> be</w:t>
      </w:r>
      <w:r w:rsidR="00862BC9" w:rsidRPr="00846D27">
        <w:rPr>
          <w:rFonts w:eastAsia="等线"/>
          <w:kern w:val="2"/>
          <w:sz w:val="20"/>
          <w:szCs w:val="20"/>
          <w:lang w:eastAsia="zh-CN"/>
        </w:rPr>
        <w:t xml:space="preserve"> decrease</w:t>
      </w:r>
      <w:r w:rsidR="00862BC9">
        <w:rPr>
          <w:rFonts w:eastAsiaTheme="minorEastAsia" w:hint="eastAsia"/>
          <w:kern w:val="2"/>
          <w:sz w:val="20"/>
          <w:szCs w:val="20"/>
          <w:lang w:eastAsia="zh-CN"/>
        </w:rPr>
        <w:t>d</w:t>
      </w:r>
      <w:proofErr w:type="gramEnd"/>
      <w:r w:rsidR="00AE2C6F" w:rsidRPr="00846D27">
        <w:rPr>
          <w:rFonts w:eastAsia="等线"/>
          <w:kern w:val="2"/>
          <w:sz w:val="20"/>
          <w:szCs w:val="20"/>
          <w:lang w:eastAsia="zh-CN"/>
        </w:rPr>
        <w:t xml:space="preserve">. </w:t>
      </w:r>
      <w:r w:rsidR="000E2241" w:rsidRPr="00846D27">
        <w:rPr>
          <w:rFonts w:eastAsia="等线"/>
          <w:kern w:val="2"/>
          <w:sz w:val="20"/>
          <w:szCs w:val="20"/>
          <w:lang w:eastAsia="zh-CN"/>
        </w:rPr>
        <w:t>Re</w:t>
      </w:r>
      <w:r w:rsidR="00AE2C6F" w:rsidRPr="00846D27">
        <w:rPr>
          <w:rFonts w:eastAsia="等线"/>
          <w:kern w:val="2"/>
          <w:sz w:val="20"/>
          <w:szCs w:val="20"/>
          <w:lang w:eastAsia="zh-CN"/>
        </w:rPr>
        <w:t xml:space="preserve">source utilization efficiency </w:t>
      </w:r>
      <w:proofErr w:type="gramStart"/>
      <w:r w:rsidR="00315DFB">
        <w:rPr>
          <w:rFonts w:eastAsiaTheme="minorEastAsia" w:hint="eastAsia"/>
          <w:kern w:val="2"/>
          <w:sz w:val="20"/>
          <w:szCs w:val="20"/>
          <w:lang w:eastAsia="zh-CN"/>
        </w:rPr>
        <w:t>is also influenced</w:t>
      </w:r>
      <w:proofErr w:type="gramEnd"/>
      <w:r w:rsidR="000E2241" w:rsidRPr="00846D27">
        <w:rPr>
          <w:rFonts w:eastAsia="等线"/>
          <w:kern w:val="2"/>
          <w:sz w:val="20"/>
          <w:szCs w:val="20"/>
          <w:lang w:eastAsia="zh-CN"/>
        </w:rPr>
        <w:t>.</w:t>
      </w:r>
      <w:r w:rsidR="00AE2C6F" w:rsidRPr="00846D27">
        <w:rPr>
          <w:rFonts w:eastAsia="等线"/>
          <w:kern w:val="2"/>
          <w:sz w:val="20"/>
          <w:szCs w:val="20"/>
          <w:lang w:eastAsia="zh-CN"/>
        </w:rPr>
        <w:t xml:space="preserve"> </w:t>
      </w:r>
      <w:r w:rsidR="00315DFB">
        <w:rPr>
          <w:rFonts w:eastAsiaTheme="minorEastAsia" w:hint="eastAsia"/>
          <w:kern w:val="2"/>
          <w:sz w:val="20"/>
          <w:szCs w:val="20"/>
          <w:lang w:eastAsia="zh-CN"/>
        </w:rPr>
        <w:t>I</w:t>
      </w:r>
      <w:r w:rsidR="00862BC9" w:rsidRPr="00846D27">
        <w:rPr>
          <w:rFonts w:eastAsia="等线"/>
          <w:kern w:val="2"/>
          <w:sz w:val="20"/>
          <w:szCs w:val="20"/>
          <w:lang w:eastAsia="zh-CN"/>
        </w:rPr>
        <w:t xml:space="preserve">f PUSCH scheduled by the first and second grant are not colliding in the time domain, the transmission of both PUSCH </w:t>
      </w:r>
      <w:proofErr w:type="gramStart"/>
      <w:r w:rsidR="00862BC9" w:rsidRPr="00846D27">
        <w:rPr>
          <w:rFonts w:eastAsia="等线"/>
          <w:kern w:val="2"/>
          <w:sz w:val="20"/>
          <w:szCs w:val="20"/>
          <w:lang w:eastAsia="zh-CN"/>
        </w:rPr>
        <w:t>can be supported</w:t>
      </w:r>
      <w:proofErr w:type="gramEnd"/>
      <w:r w:rsidR="00862BC9" w:rsidRPr="00846D27">
        <w:rPr>
          <w:rFonts w:eastAsia="等线"/>
          <w:kern w:val="2"/>
          <w:sz w:val="20"/>
          <w:szCs w:val="20"/>
          <w:lang w:eastAsia="zh-CN"/>
        </w:rPr>
        <w:t>.</w:t>
      </w:r>
    </w:p>
    <w:p w14:paraId="1B179835" w14:textId="1C708D16" w:rsidR="008860F8" w:rsidRPr="00FF243E" w:rsidRDefault="008860F8" w:rsidP="00D7160C">
      <w:pPr>
        <w:spacing w:afterLines="50" w:after="120"/>
        <w:jc w:val="both"/>
        <w:rPr>
          <w:rFonts w:eastAsiaTheme="minorEastAsia"/>
          <w:sz w:val="20"/>
          <w:lang w:eastAsia="zh-CN"/>
        </w:rPr>
      </w:pPr>
      <w:r>
        <w:rPr>
          <w:rFonts w:eastAsia="等线"/>
          <w:kern w:val="2"/>
          <w:sz w:val="20"/>
          <w:szCs w:val="20"/>
          <w:lang w:eastAsia="zh-CN"/>
        </w:rPr>
        <w:lastRenderedPageBreak/>
        <w:t>Similar</w:t>
      </w:r>
      <w:r>
        <w:rPr>
          <w:rFonts w:eastAsia="等线" w:hint="eastAsia"/>
          <w:kern w:val="2"/>
          <w:sz w:val="20"/>
          <w:szCs w:val="20"/>
          <w:lang w:eastAsia="zh-CN"/>
        </w:rPr>
        <w:t xml:space="preserve"> to </w:t>
      </w:r>
      <w:r>
        <w:rPr>
          <w:rFonts w:eastAsia="等线"/>
          <w:kern w:val="2"/>
          <w:sz w:val="20"/>
          <w:szCs w:val="20"/>
          <w:lang w:eastAsia="zh-CN"/>
        </w:rPr>
        <w:t>the</w:t>
      </w:r>
      <w:r>
        <w:rPr>
          <w:rFonts w:eastAsia="等线" w:hint="eastAsia"/>
          <w:kern w:val="2"/>
          <w:sz w:val="20"/>
          <w:szCs w:val="20"/>
          <w:lang w:eastAsia="zh-CN"/>
        </w:rPr>
        <w:t xml:space="preserve"> discussion in PDSCH section</w:t>
      </w:r>
      <w:r w:rsidR="00352117">
        <w:rPr>
          <w:rFonts w:eastAsia="等线" w:hint="eastAsia"/>
          <w:kern w:val="2"/>
          <w:sz w:val="20"/>
          <w:szCs w:val="20"/>
          <w:lang w:eastAsia="zh-CN"/>
        </w:rPr>
        <w:t>,</w:t>
      </w:r>
      <w:r>
        <w:rPr>
          <w:rFonts w:eastAsia="等线" w:hint="eastAsia"/>
          <w:kern w:val="2"/>
          <w:sz w:val="20"/>
          <w:szCs w:val="20"/>
          <w:lang w:eastAsia="zh-CN"/>
        </w:rPr>
        <w:t xml:space="preserve"> </w:t>
      </w:r>
      <w:r w:rsidR="00352117">
        <w:rPr>
          <w:rFonts w:eastAsia="等线" w:hint="eastAsia"/>
          <w:kern w:val="2"/>
          <w:sz w:val="20"/>
          <w:szCs w:val="20"/>
          <w:lang w:eastAsia="zh-CN"/>
        </w:rPr>
        <w:t>processing</w:t>
      </w:r>
      <w:r w:rsidR="00352117">
        <w:rPr>
          <w:rFonts w:eastAsia="等线" w:hint="eastAsia"/>
          <w:kern w:val="2"/>
          <w:sz w:val="20"/>
          <w:szCs w:val="20"/>
          <w:lang w:eastAsia="zh-CN"/>
        </w:rPr>
        <w:t xml:space="preserve"> both PUSCH based on </w:t>
      </w:r>
      <w:r w:rsidR="00760A04">
        <w:rPr>
          <w:rFonts w:eastAsia="等线" w:hint="eastAsia"/>
          <w:kern w:val="2"/>
          <w:sz w:val="20"/>
          <w:szCs w:val="20"/>
          <w:lang w:eastAsia="zh-CN"/>
        </w:rPr>
        <w:t xml:space="preserve">dynamic </w:t>
      </w:r>
      <w:r w:rsidR="00874E85">
        <w:rPr>
          <w:rFonts w:eastAsia="等线" w:hint="eastAsia"/>
          <w:kern w:val="2"/>
          <w:sz w:val="20"/>
          <w:szCs w:val="20"/>
          <w:lang w:eastAsia="zh-CN"/>
        </w:rPr>
        <w:t xml:space="preserve">scheduling </w:t>
      </w:r>
      <w:r w:rsidR="00352117">
        <w:rPr>
          <w:rFonts w:eastAsia="等线" w:hint="eastAsia"/>
          <w:kern w:val="2"/>
          <w:sz w:val="20"/>
          <w:szCs w:val="20"/>
          <w:lang w:eastAsia="zh-CN"/>
        </w:rPr>
        <w:t>conditions</w:t>
      </w:r>
      <w:r w:rsidR="00AE2C6F" w:rsidRPr="00846D27">
        <w:rPr>
          <w:rFonts w:eastAsia="等线"/>
          <w:kern w:val="2"/>
          <w:sz w:val="20"/>
          <w:szCs w:val="20"/>
          <w:lang w:eastAsia="zh-CN"/>
        </w:rPr>
        <w:t xml:space="preserve"> makes UEs decision complicated</w:t>
      </w:r>
      <w:r w:rsidR="00983CF3">
        <w:rPr>
          <w:rFonts w:eastAsiaTheme="minorEastAsia" w:hint="eastAsia"/>
          <w:kern w:val="2"/>
          <w:sz w:val="20"/>
          <w:szCs w:val="20"/>
          <w:lang w:eastAsia="zh-CN"/>
        </w:rPr>
        <w:t xml:space="preserve"> and </w:t>
      </w:r>
      <w:r w:rsidR="00D7160C">
        <w:rPr>
          <w:rFonts w:eastAsia="等线" w:hint="eastAsia"/>
          <w:kern w:val="2"/>
          <w:sz w:val="20"/>
          <w:szCs w:val="20"/>
          <w:lang w:eastAsia="zh-CN"/>
        </w:rPr>
        <w:t>is not preferred.</w:t>
      </w:r>
      <w:r w:rsidR="00D7160C" w:rsidRPr="00FF243E">
        <w:rPr>
          <w:rFonts w:eastAsia="等线" w:hint="eastAsia"/>
          <w:kern w:val="2"/>
          <w:sz w:val="20"/>
          <w:szCs w:val="20"/>
          <w:lang w:eastAsia="zh-CN"/>
        </w:rPr>
        <w:t xml:space="preserve"> </w:t>
      </w:r>
      <w:r w:rsidR="00FF243E" w:rsidRPr="00FF243E">
        <w:rPr>
          <w:rFonts w:eastAsia="等线" w:hint="eastAsia"/>
          <w:kern w:val="2"/>
          <w:sz w:val="20"/>
          <w:szCs w:val="20"/>
          <w:lang w:eastAsia="zh-CN"/>
        </w:rPr>
        <w:t>T</w:t>
      </w:r>
      <w:r w:rsidR="00D7160C" w:rsidRPr="00FF243E">
        <w:rPr>
          <w:rFonts w:eastAsia="等线" w:hint="eastAsia"/>
          <w:kern w:val="2"/>
          <w:sz w:val="20"/>
          <w:szCs w:val="20"/>
          <w:lang w:eastAsia="zh-CN"/>
        </w:rPr>
        <w:t>hus, t</w:t>
      </w:r>
      <w:r w:rsidRPr="00FF243E">
        <w:rPr>
          <w:rFonts w:eastAsiaTheme="minorEastAsia"/>
          <w:sz w:val="20"/>
          <w:szCs w:val="20"/>
          <w:lang w:eastAsia="zh-CN"/>
        </w:rPr>
        <w:t xml:space="preserve">he following </w:t>
      </w:r>
      <w:r w:rsidRPr="00FF243E">
        <w:rPr>
          <w:rFonts w:eastAsiaTheme="minorEastAsia"/>
          <w:sz w:val="20"/>
          <w:lang w:eastAsia="zh-CN"/>
        </w:rPr>
        <w:t xml:space="preserve">UE capabilities </w:t>
      </w:r>
      <w:proofErr w:type="gramStart"/>
      <w:r w:rsidRPr="00FF243E">
        <w:rPr>
          <w:rFonts w:eastAsiaTheme="minorEastAsia"/>
          <w:sz w:val="20"/>
          <w:lang w:eastAsia="zh-CN"/>
        </w:rPr>
        <w:t xml:space="preserve">can be </w:t>
      </w:r>
      <w:r w:rsidRPr="00FF243E">
        <w:rPr>
          <w:rFonts w:eastAsiaTheme="minorEastAsia" w:hint="eastAsia"/>
          <w:sz w:val="20"/>
        </w:rPr>
        <w:t>considere</w:t>
      </w:r>
      <w:r w:rsidRPr="00FF243E">
        <w:rPr>
          <w:rFonts w:eastAsiaTheme="minorEastAsia" w:hint="eastAsia"/>
          <w:sz w:val="20"/>
          <w:szCs w:val="20"/>
        </w:rPr>
        <w:t>d</w:t>
      </w:r>
      <w:proofErr w:type="gramEnd"/>
      <w:r w:rsidRPr="00FF243E">
        <w:rPr>
          <w:rFonts w:eastAsiaTheme="minorEastAsia" w:hint="eastAsia"/>
          <w:sz w:val="20"/>
          <w:szCs w:val="20"/>
        </w:rPr>
        <w:t xml:space="preserve"> for </w:t>
      </w:r>
      <w:r w:rsidR="00D7160C" w:rsidRPr="00FF243E">
        <w:rPr>
          <w:rFonts w:eastAsiaTheme="minorEastAsia" w:hint="eastAsia"/>
          <w:sz w:val="20"/>
          <w:szCs w:val="20"/>
          <w:lang w:eastAsia="zh-CN"/>
        </w:rPr>
        <w:t>handling</w:t>
      </w:r>
      <w:r w:rsidRPr="00FF243E">
        <w:rPr>
          <w:rFonts w:eastAsiaTheme="minorEastAsia" w:hint="eastAsia"/>
          <w:sz w:val="20"/>
          <w:szCs w:val="20"/>
        </w:rPr>
        <w:t xml:space="preserve"> two </w:t>
      </w:r>
      <w:r w:rsidRPr="00FF243E">
        <w:rPr>
          <w:rFonts w:eastAsiaTheme="minorEastAsia"/>
          <w:sz w:val="20"/>
          <w:szCs w:val="20"/>
          <w:lang w:eastAsia="zh-CN"/>
        </w:rPr>
        <w:t>non-overlapping</w:t>
      </w:r>
      <w:r w:rsidRPr="00FF243E">
        <w:rPr>
          <w:rFonts w:eastAsiaTheme="minorEastAsia"/>
          <w:sz w:val="20"/>
          <w:szCs w:val="20"/>
        </w:rPr>
        <w:t xml:space="preserve"> </w:t>
      </w:r>
      <w:r w:rsidR="00D7160C" w:rsidRPr="00FF243E">
        <w:rPr>
          <w:rFonts w:eastAsiaTheme="minorEastAsia"/>
          <w:sz w:val="20"/>
          <w:szCs w:val="20"/>
          <w:lang w:eastAsia="zh-CN"/>
        </w:rPr>
        <w:t>P</w:t>
      </w:r>
      <w:r w:rsidR="00D7160C" w:rsidRPr="00FF243E">
        <w:rPr>
          <w:rFonts w:eastAsiaTheme="minorEastAsia" w:hint="eastAsia"/>
          <w:sz w:val="20"/>
          <w:szCs w:val="20"/>
          <w:lang w:eastAsia="zh-CN"/>
        </w:rPr>
        <w:t>U</w:t>
      </w:r>
      <w:r w:rsidRPr="00FF243E">
        <w:rPr>
          <w:rFonts w:eastAsiaTheme="minorEastAsia"/>
          <w:sz w:val="20"/>
          <w:szCs w:val="20"/>
          <w:lang w:eastAsia="zh-CN"/>
        </w:rPr>
        <w:t>SCHs</w:t>
      </w:r>
      <w:r w:rsidR="00D7160C" w:rsidRPr="00FF243E">
        <w:rPr>
          <w:rFonts w:eastAsiaTheme="minorEastAsia" w:hint="eastAsia"/>
          <w:sz w:val="20"/>
          <w:szCs w:val="20"/>
          <w:lang w:eastAsia="zh-CN"/>
        </w:rPr>
        <w:t>.</w:t>
      </w:r>
    </w:p>
    <w:p w14:paraId="7336F321" w14:textId="423C9D63" w:rsidR="008860F8" w:rsidRPr="00FF243E" w:rsidRDefault="008860F8" w:rsidP="00983CF3">
      <w:pPr>
        <w:pStyle w:val="af3"/>
        <w:numPr>
          <w:ilvl w:val="1"/>
          <w:numId w:val="39"/>
        </w:numPr>
        <w:spacing w:beforeLines="50" w:before="120" w:afterLines="50" w:after="120"/>
        <w:ind w:firstLineChars="0"/>
        <w:jc w:val="both"/>
        <w:rPr>
          <w:rFonts w:ascii="Times New Roman" w:eastAsiaTheme="minorEastAsia" w:hAnsi="Times New Roman" w:cs="Times New Roman"/>
          <w:sz w:val="20"/>
          <w:szCs w:val="20"/>
        </w:rPr>
      </w:pPr>
      <w:r w:rsidRPr="00FF243E">
        <w:rPr>
          <w:rFonts w:ascii="Times New Roman" w:eastAsiaTheme="minorEastAsia" w:hAnsi="Times New Roman" w:cs="Times New Roman"/>
          <w:sz w:val="20"/>
          <w:szCs w:val="20"/>
        </w:rPr>
        <w:t xml:space="preserve">UE capability 1-1: </w:t>
      </w:r>
      <w:r w:rsidRPr="00FF243E">
        <w:rPr>
          <w:rFonts w:ascii="Times New Roman" w:eastAsiaTheme="minorEastAsia" w:hAnsi="Times New Roman" w:cs="Times New Roman"/>
          <w:sz w:val="20"/>
          <w:szCs w:val="20"/>
        </w:rPr>
        <w:t xml:space="preserve">If bandwidth of all the configured </w:t>
      </w:r>
      <w:r w:rsidR="00D7160C" w:rsidRPr="00FF243E">
        <w:rPr>
          <w:rFonts w:ascii="Times New Roman" w:eastAsiaTheme="minorEastAsia" w:hAnsi="Times New Roman" w:cs="Times New Roman" w:hint="eastAsia"/>
          <w:sz w:val="20"/>
          <w:szCs w:val="20"/>
        </w:rPr>
        <w:t>U</w:t>
      </w:r>
      <w:r w:rsidRPr="00FF243E">
        <w:rPr>
          <w:rFonts w:ascii="Times New Roman" w:eastAsiaTheme="minorEastAsia" w:hAnsi="Times New Roman" w:cs="Times New Roman"/>
          <w:sz w:val="20"/>
          <w:szCs w:val="20"/>
        </w:rPr>
        <w:t xml:space="preserve">L BWP is less than X on a serving cell, UE can </w:t>
      </w:r>
      <w:r w:rsidR="00983CF3">
        <w:rPr>
          <w:rFonts w:ascii="Times New Roman" w:eastAsiaTheme="minorEastAsia" w:hAnsi="Times New Roman" w:cs="Times New Roman" w:hint="eastAsia"/>
          <w:sz w:val="20"/>
          <w:szCs w:val="20"/>
        </w:rPr>
        <w:t>transmit</w:t>
      </w:r>
      <w:r w:rsidR="00D7160C" w:rsidRPr="00FF243E">
        <w:rPr>
          <w:rFonts w:ascii="Times New Roman" w:eastAsiaTheme="minorEastAsia" w:hAnsi="Times New Roman" w:cs="Times New Roman"/>
          <w:sz w:val="20"/>
          <w:szCs w:val="20"/>
        </w:rPr>
        <w:t xml:space="preserve"> both P</w:t>
      </w:r>
      <w:r w:rsidR="00D7160C" w:rsidRPr="00FF243E">
        <w:rPr>
          <w:rFonts w:ascii="Times New Roman" w:eastAsiaTheme="minorEastAsia" w:hAnsi="Times New Roman" w:cs="Times New Roman" w:hint="eastAsia"/>
          <w:sz w:val="20"/>
          <w:szCs w:val="20"/>
        </w:rPr>
        <w:t>U</w:t>
      </w:r>
      <w:r w:rsidRPr="00FF243E">
        <w:rPr>
          <w:rFonts w:ascii="Times New Roman" w:eastAsiaTheme="minorEastAsia" w:hAnsi="Times New Roman" w:cs="Times New Roman"/>
          <w:sz w:val="20"/>
          <w:szCs w:val="20"/>
        </w:rPr>
        <w:t xml:space="preserve">SCHs. Otherwise, UE only </w:t>
      </w:r>
      <w:r w:rsidR="00983CF3">
        <w:rPr>
          <w:rFonts w:ascii="Times New Roman" w:eastAsiaTheme="minorEastAsia" w:hAnsi="Times New Roman" w:cs="Times New Roman" w:hint="eastAsia"/>
          <w:sz w:val="20"/>
          <w:szCs w:val="20"/>
        </w:rPr>
        <w:t>transmit</w:t>
      </w:r>
      <w:r w:rsidRPr="00FF243E">
        <w:rPr>
          <w:rFonts w:ascii="Times New Roman" w:eastAsiaTheme="minorEastAsia" w:hAnsi="Times New Roman" w:cs="Times New Roman"/>
          <w:sz w:val="20"/>
          <w:szCs w:val="20"/>
        </w:rPr>
        <w:t xml:space="preserve"> P</w:t>
      </w:r>
      <w:r w:rsidR="00D7160C" w:rsidRPr="00FF243E">
        <w:rPr>
          <w:rFonts w:ascii="Times New Roman" w:eastAsiaTheme="minorEastAsia" w:hAnsi="Times New Roman" w:cs="Times New Roman" w:hint="eastAsia"/>
          <w:sz w:val="20"/>
          <w:szCs w:val="20"/>
        </w:rPr>
        <w:t>U</w:t>
      </w:r>
      <w:r w:rsidRPr="00FF243E">
        <w:rPr>
          <w:rFonts w:ascii="Times New Roman" w:eastAsiaTheme="minorEastAsia" w:hAnsi="Times New Roman" w:cs="Times New Roman"/>
          <w:sz w:val="20"/>
          <w:szCs w:val="20"/>
        </w:rPr>
        <w:t>SCH</w:t>
      </w:r>
      <w:r w:rsidR="00D7160C" w:rsidRPr="00FF243E">
        <w:rPr>
          <w:rFonts w:ascii="Times New Roman" w:eastAsiaTheme="minorEastAsia" w:hAnsi="Times New Roman" w:cs="Times New Roman" w:hint="eastAsia"/>
          <w:sz w:val="20"/>
          <w:szCs w:val="20"/>
        </w:rPr>
        <w:t xml:space="preserve"> scheduled by </w:t>
      </w:r>
      <w:r w:rsidR="00D7160C" w:rsidRPr="00FF243E">
        <w:rPr>
          <w:rFonts w:ascii="Times New Roman" w:eastAsiaTheme="minorEastAsia" w:hAnsi="Times New Roman" w:cs="Times New Roman"/>
          <w:sz w:val="20"/>
          <w:szCs w:val="20"/>
        </w:rPr>
        <w:t>second</w:t>
      </w:r>
      <w:r w:rsidR="00D7160C" w:rsidRPr="00FF243E">
        <w:rPr>
          <w:rFonts w:ascii="Times New Roman" w:eastAsiaTheme="minorEastAsia" w:hAnsi="Times New Roman" w:cs="Times New Roman" w:hint="eastAsia"/>
          <w:sz w:val="20"/>
          <w:szCs w:val="20"/>
        </w:rPr>
        <w:t xml:space="preserve"> grant</w:t>
      </w:r>
      <w:r w:rsidRPr="00FF243E">
        <w:rPr>
          <w:rFonts w:ascii="Times New Roman" w:eastAsiaTheme="minorEastAsia" w:hAnsi="Times New Roman" w:cs="Times New Roman"/>
          <w:sz w:val="20"/>
          <w:szCs w:val="20"/>
        </w:rPr>
        <w:t xml:space="preserve">. </w:t>
      </w:r>
    </w:p>
    <w:p w14:paraId="1E1A3CF0" w14:textId="62BC4A12" w:rsidR="008860F8" w:rsidRPr="00FF243E" w:rsidRDefault="008860F8" w:rsidP="00983CF3">
      <w:pPr>
        <w:pStyle w:val="af3"/>
        <w:numPr>
          <w:ilvl w:val="1"/>
          <w:numId w:val="39"/>
        </w:numPr>
        <w:spacing w:beforeLines="50" w:before="120" w:afterLines="50" w:after="120"/>
        <w:ind w:firstLineChars="0"/>
        <w:jc w:val="both"/>
        <w:rPr>
          <w:rFonts w:ascii="Times New Roman" w:eastAsiaTheme="minorEastAsia" w:hAnsi="Times New Roman" w:cs="Times New Roman"/>
          <w:sz w:val="20"/>
        </w:rPr>
      </w:pPr>
      <w:r w:rsidRPr="00FF243E">
        <w:rPr>
          <w:rFonts w:ascii="Times New Roman" w:eastAsiaTheme="minorEastAsia" w:hAnsi="Times New Roman" w:cs="Times New Roman"/>
          <w:sz w:val="20"/>
          <w:szCs w:val="20"/>
        </w:rPr>
        <w:t>UE c</w:t>
      </w:r>
      <w:r w:rsidRPr="00FF243E">
        <w:rPr>
          <w:rFonts w:ascii="Times New Roman" w:eastAsiaTheme="minorEastAsia" w:hAnsi="Times New Roman" w:cs="Times New Roman"/>
          <w:sz w:val="20"/>
        </w:rPr>
        <w:t>apability 1-2:</w:t>
      </w:r>
      <w:r w:rsidRPr="00FF243E">
        <w:rPr>
          <w:rFonts w:ascii="Times New Roman" w:eastAsiaTheme="minorEastAsia" w:hAnsi="Times New Roman" w:cs="Times New Roman"/>
          <w:sz w:val="20"/>
          <w:szCs w:val="20"/>
        </w:rPr>
        <w:t xml:space="preserve"> If bandwidth of </w:t>
      </w:r>
      <w:r w:rsidR="00760A04">
        <w:rPr>
          <w:rFonts w:ascii="Times New Roman" w:eastAsiaTheme="minorEastAsia" w:hAnsi="Times New Roman" w:cs="Times New Roman" w:hint="eastAsia"/>
          <w:sz w:val="20"/>
          <w:szCs w:val="20"/>
        </w:rPr>
        <w:t>the</w:t>
      </w:r>
      <w:r w:rsidR="00760A04" w:rsidRPr="00FF243E">
        <w:rPr>
          <w:rFonts w:ascii="Times New Roman" w:eastAsiaTheme="minorEastAsia" w:hAnsi="Times New Roman" w:cs="Times New Roman"/>
          <w:sz w:val="20"/>
          <w:szCs w:val="20"/>
        </w:rPr>
        <w:t xml:space="preserve"> </w:t>
      </w:r>
      <w:r w:rsidRPr="00FF243E">
        <w:rPr>
          <w:rFonts w:ascii="Times New Roman" w:eastAsiaTheme="minorEastAsia" w:hAnsi="Times New Roman" w:cs="Times New Roman"/>
          <w:sz w:val="20"/>
          <w:szCs w:val="20"/>
        </w:rPr>
        <w:t xml:space="preserve">active </w:t>
      </w:r>
      <w:r w:rsidR="00FF243E" w:rsidRPr="00FF243E">
        <w:rPr>
          <w:rFonts w:ascii="Times New Roman" w:eastAsiaTheme="minorEastAsia" w:hAnsi="Times New Roman" w:cs="Times New Roman" w:hint="eastAsia"/>
          <w:sz w:val="20"/>
          <w:szCs w:val="20"/>
        </w:rPr>
        <w:t>U</w:t>
      </w:r>
      <w:r w:rsidRPr="00FF243E">
        <w:rPr>
          <w:rFonts w:ascii="Times New Roman" w:eastAsiaTheme="minorEastAsia" w:hAnsi="Times New Roman" w:cs="Times New Roman"/>
          <w:sz w:val="20"/>
          <w:szCs w:val="20"/>
        </w:rPr>
        <w:t xml:space="preserve">L BWP is less than X on a </w:t>
      </w:r>
      <w:r w:rsidRPr="00FF243E">
        <w:rPr>
          <w:rFonts w:ascii="Times New Roman" w:eastAsia="Batang" w:hAnsi="Times New Roman" w:cs="Times New Roman"/>
          <w:sz w:val="20"/>
          <w:lang w:val="en-GB"/>
        </w:rPr>
        <w:t>serving cell</w:t>
      </w:r>
      <w:r w:rsidRPr="00FF243E">
        <w:rPr>
          <w:rFonts w:ascii="Times New Roman" w:eastAsiaTheme="minorEastAsia" w:hAnsi="Times New Roman" w:cs="Times New Roman"/>
          <w:sz w:val="20"/>
          <w:lang w:val="en-GB"/>
        </w:rPr>
        <w:t xml:space="preserve">, UE can </w:t>
      </w:r>
      <w:r w:rsidR="005F4669">
        <w:rPr>
          <w:rFonts w:ascii="Times New Roman" w:eastAsiaTheme="minorEastAsia" w:hAnsi="Times New Roman" w:cs="Times New Roman" w:hint="eastAsia"/>
          <w:sz w:val="20"/>
          <w:szCs w:val="20"/>
        </w:rPr>
        <w:t>transmit</w:t>
      </w:r>
      <w:r w:rsidR="00FF243E" w:rsidRPr="00FF243E">
        <w:rPr>
          <w:rFonts w:ascii="Times New Roman" w:eastAsiaTheme="minorEastAsia" w:hAnsi="Times New Roman" w:cs="Times New Roman"/>
          <w:sz w:val="20"/>
          <w:szCs w:val="20"/>
        </w:rPr>
        <w:t xml:space="preserve"> both P</w:t>
      </w:r>
      <w:r w:rsidR="00FF243E" w:rsidRPr="00FF243E">
        <w:rPr>
          <w:rFonts w:ascii="Times New Roman" w:eastAsiaTheme="minorEastAsia" w:hAnsi="Times New Roman" w:cs="Times New Roman" w:hint="eastAsia"/>
          <w:sz w:val="20"/>
          <w:szCs w:val="20"/>
        </w:rPr>
        <w:t>U</w:t>
      </w:r>
      <w:r w:rsidR="00FF243E" w:rsidRPr="00FF243E">
        <w:rPr>
          <w:rFonts w:ascii="Times New Roman" w:eastAsiaTheme="minorEastAsia" w:hAnsi="Times New Roman" w:cs="Times New Roman"/>
          <w:sz w:val="20"/>
          <w:szCs w:val="20"/>
        </w:rPr>
        <w:t xml:space="preserve">SCHs. Otherwise, UE </w:t>
      </w:r>
      <w:r w:rsidR="005F4669">
        <w:rPr>
          <w:rFonts w:ascii="Times New Roman" w:eastAsiaTheme="minorEastAsia" w:hAnsi="Times New Roman" w:cs="Times New Roman" w:hint="eastAsia"/>
          <w:sz w:val="20"/>
          <w:szCs w:val="20"/>
        </w:rPr>
        <w:t>transmit</w:t>
      </w:r>
      <w:r w:rsidR="00FF243E" w:rsidRPr="00FF243E">
        <w:rPr>
          <w:rFonts w:ascii="Times New Roman" w:eastAsiaTheme="minorEastAsia" w:hAnsi="Times New Roman" w:cs="Times New Roman"/>
          <w:sz w:val="20"/>
          <w:szCs w:val="20"/>
        </w:rPr>
        <w:t xml:space="preserve"> P</w:t>
      </w:r>
      <w:r w:rsidR="00FF243E" w:rsidRPr="00FF243E">
        <w:rPr>
          <w:rFonts w:ascii="Times New Roman" w:eastAsiaTheme="minorEastAsia" w:hAnsi="Times New Roman" w:cs="Times New Roman" w:hint="eastAsia"/>
          <w:sz w:val="20"/>
          <w:szCs w:val="20"/>
        </w:rPr>
        <w:t>U</w:t>
      </w:r>
      <w:r w:rsidR="00FF243E" w:rsidRPr="00FF243E">
        <w:rPr>
          <w:rFonts w:ascii="Times New Roman" w:eastAsiaTheme="minorEastAsia" w:hAnsi="Times New Roman" w:cs="Times New Roman"/>
          <w:sz w:val="20"/>
          <w:szCs w:val="20"/>
        </w:rPr>
        <w:t>SCH</w:t>
      </w:r>
      <w:r w:rsidR="00FF243E" w:rsidRPr="00FF243E">
        <w:rPr>
          <w:rFonts w:ascii="Times New Roman" w:eastAsiaTheme="minorEastAsia" w:hAnsi="Times New Roman" w:cs="Times New Roman" w:hint="eastAsia"/>
          <w:sz w:val="20"/>
          <w:szCs w:val="20"/>
        </w:rPr>
        <w:t xml:space="preserve"> scheduled by </w:t>
      </w:r>
      <w:r w:rsidR="00FF243E" w:rsidRPr="00FF243E">
        <w:rPr>
          <w:rFonts w:ascii="Times New Roman" w:eastAsiaTheme="minorEastAsia" w:hAnsi="Times New Roman" w:cs="Times New Roman"/>
          <w:sz w:val="20"/>
          <w:szCs w:val="20"/>
        </w:rPr>
        <w:t>second</w:t>
      </w:r>
      <w:r w:rsidR="00FF243E" w:rsidRPr="00FF243E">
        <w:rPr>
          <w:rFonts w:ascii="Times New Roman" w:eastAsiaTheme="minorEastAsia" w:hAnsi="Times New Roman" w:cs="Times New Roman" w:hint="eastAsia"/>
          <w:sz w:val="20"/>
          <w:szCs w:val="20"/>
        </w:rPr>
        <w:t xml:space="preserve"> grant</w:t>
      </w:r>
      <w:r w:rsidR="00FF243E" w:rsidRPr="00FF243E">
        <w:rPr>
          <w:rFonts w:ascii="Times New Roman" w:eastAsiaTheme="minorEastAsia" w:hAnsi="Times New Roman" w:cs="Times New Roman"/>
          <w:sz w:val="20"/>
          <w:szCs w:val="20"/>
        </w:rPr>
        <w:t>.</w:t>
      </w:r>
      <w:r w:rsidRPr="00FF243E">
        <w:rPr>
          <w:rFonts w:ascii="Times New Roman" w:eastAsiaTheme="minorEastAsia" w:hAnsi="Times New Roman" w:cs="Times New Roman"/>
          <w:sz w:val="20"/>
          <w:lang w:val="en-GB"/>
        </w:rPr>
        <w:t xml:space="preserve"> </w:t>
      </w:r>
    </w:p>
    <w:p w14:paraId="6FA09814" w14:textId="6C72708C" w:rsidR="008860F8" w:rsidRPr="00FF243E" w:rsidRDefault="00760A04" w:rsidP="00983CF3">
      <w:pPr>
        <w:pStyle w:val="af3"/>
        <w:numPr>
          <w:ilvl w:val="1"/>
          <w:numId w:val="39"/>
        </w:numPr>
        <w:spacing w:beforeLines="50" w:before="120" w:afterLines="50" w:after="120"/>
        <w:ind w:firstLineChars="0"/>
        <w:jc w:val="both"/>
        <w:rPr>
          <w:rFonts w:ascii="Times New Roman" w:eastAsiaTheme="minorEastAsia" w:hAnsi="Times New Roman" w:cs="Times New Roman"/>
          <w:sz w:val="20"/>
        </w:rPr>
      </w:pPr>
      <w:r w:rsidRPr="00C24F7D">
        <w:rPr>
          <w:rFonts w:ascii="Times New Roman" w:eastAsiaTheme="minorEastAsia" w:hAnsi="Times New Roman" w:cs="Times New Roman"/>
          <w:sz w:val="20"/>
          <w:szCs w:val="20"/>
        </w:rPr>
        <w:t xml:space="preserve">X </w:t>
      </w:r>
      <w:proofErr w:type="gramStart"/>
      <w:r>
        <w:rPr>
          <w:rFonts w:ascii="Times New Roman" w:eastAsiaTheme="minorEastAsia" w:hAnsi="Times New Roman" w:cs="Times New Roman" w:hint="eastAsia"/>
          <w:sz w:val="20"/>
          <w:szCs w:val="20"/>
        </w:rPr>
        <w:t>is reported by UE or fixed by spec</w:t>
      </w:r>
      <w:proofErr w:type="gramEnd"/>
      <w:r>
        <w:rPr>
          <w:rFonts w:ascii="Times New Roman" w:eastAsiaTheme="minorEastAsia" w:hAnsi="Times New Roman" w:cs="Times New Roman" w:hint="eastAsia"/>
          <w:sz w:val="20"/>
          <w:szCs w:val="20"/>
        </w:rPr>
        <w:t>.</w:t>
      </w:r>
    </w:p>
    <w:p w14:paraId="46D9D398" w14:textId="77777777" w:rsidR="00FF243E" w:rsidRPr="00FF243E" w:rsidRDefault="00FF243E" w:rsidP="00FF243E">
      <w:pPr>
        <w:pStyle w:val="af3"/>
        <w:ind w:left="840" w:firstLineChars="0" w:firstLine="0"/>
        <w:jc w:val="both"/>
        <w:rPr>
          <w:rFonts w:ascii="Times New Roman" w:eastAsiaTheme="minorEastAsia" w:hAnsi="Times New Roman" w:cs="Times New Roman"/>
          <w:sz w:val="20"/>
        </w:rPr>
      </w:pPr>
    </w:p>
    <w:p w14:paraId="2495DB4E" w14:textId="77777777" w:rsidR="000D4D96" w:rsidRPr="00846D27" w:rsidRDefault="000D4D96" w:rsidP="000D4D96">
      <w:pPr>
        <w:spacing w:afterLines="50" w:after="120"/>
        <w:jc w:val="center"/>
        <w:rPr>
          <w:rFonts w:eastAsia="等线"/>
          <w:kern w:val="2"/>
          <w:sz w:val="20"/>
          <w:szCs w:val="20"/>
          <w:lang w:eastAsia="zh-CN"/>
        </w:rPr>
      </w:pPr>
      <w:r w:rsidRPr="00846D27">
        <w:rPr>
          <w:noProof/>
          <w:lang w:eastAsia="zh-CN"/>
        </w:rPr>
        <w:drawing>
          <wp:inline distT="0" distB="0" distL="0" distR="0" wp14:anchorId="6F8703C5" wp14:editId="29A8926E">
            <wp:extent cx="3847145" cy="995181"/>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856878" cy="997699"/>
                    </a:xfrm>
                    <a:prstGeom prst="rect">
                      <a:avLst/>
                    </a:prstGeom>
                  </pic:spPr>
                </pic:pic>
              </a:graphicData>
            </a:graphic>
          </wp:inline>
        </w:drawing>
      </w:r>
    </w:p>
    <w:p w14:paraId="240B0EFD" w14:textId="1DE84DD1" w:rsidR="000D4D96" w:rsidRPr="00846D27" w:rsidRDefault="006C3EE5" w:rsidP="000D4D96">
      <w:pPr>
        <w:spacing w:afterLines="50" w:after="120"/>
        <w:jc w:val="center"/>
        <w:rPr>
          <w:rFonts w:eastAsia="等线"/>
          <w:kern w:val="2"/>
          <w:sz w:val="20"/>
          <w:szCs w:val="20"/>
          <w:lang w:eastAsia="zh-CN"/>
        </w:rPr>
      </w:pPr>
      <w:r w:rsidRPr="00846D27">
        <w:rPr>
          <w:rFonts w:eastAsia="等线"/>
          <w:kern w:val="2"/>
          <w:sz w:val="20"/>
          <w:szCs w:val="20"/>
          <w:lang w:eastAsia="zh-CN"/>
        </w:rPr>
        <w:t xml:space="preserve">Figure </w:t>
      </w:r>
      <w:r w:rsidR="00FF243E">
        <w:rPr>
          <w:rFonts w:eastAsia="等线" w:hint="eastAsia"/>
          <w:kern w:val="2"/>
          <w:sz w:val="20"/>
          <w:szCs w:val="20"/>
          <w:lang w:eastAsia="zh-CN"/>
        </w:rPr>
        <w:t>4</w:t>
      </w:r>
      <w:r w:rsidR="000D4D96" w:rsidRPr="00846D27">
        <w:rPr>
          <w:rFonts w:eastAsia="等线"/>
          <w:kern w:val="2"/>
          <w:sz w:val="20"/>
          <w:szCs w:val="20"/>
          <w:lang w:eastAsia="zh-CN"/>
        </w:rPr>
        <w:t xml:space="preserve"> out of order </w:t>
      </w:r>
      <w:r w:rsidRPr="00846D27">
        <w:rPr>
          <w:rFonts w:eastAsia="等线"/>
          <w:kern w:val="2"/>
          <w:sz w:val="20"/>
          <w:szCs w:val="20"/>
          <w:lang w:eastAsia="zh-CN"/>
        </w:rPr>
        <w:t xml:space="preserve">PUSCH </w:t>
      </w:r>
      <w:r w:rsidR="000D4D96" w:rsidRPr="00846D27">
        <w:rPr>
          <w:rFonts w:eastAsia="等线"/>
          <w:kern w:val="2"/>
          <w:sz w:val="20"/>
          <w:szCs w:val="20"/>
          <w:lang w:eastAsia="zh-CN"/>
        </w:rPr>
        <w:t xml:space="preserve">scheduling </w:t>
      </w:r>
    </w:p>
    <w:p w14:paraId="62B0888C" w14:textId="77777777" w:rsidR="006E6AC9" w:rsidRPr="00272C17" w:rsidRDefault="006E6AC9" w:rsidP="006E6AC9">
      <w:pPr>
        <w:spacing w:beforeLines="50" w:before="120" w:afterLines="50" w:after="120"/>
        <w:jc w:val="both"/>
        <w:rPr>
          <w:rFonts w:eastAsiaTheme="minorEastAsia"/>
          <w:b/>
          <w:i/>
          <w:sz w:val="20"/>
          <w:lang w:eastAsia="zh-CN"/>
        </w:rPr>
      </w:pPr>
      <w:proofErr w:type="gramStart"/>
      <w:r w:rsidRPr="00846D27">
        <w:rPr>
          <w:rFonts w:eastAsiaTheme="minorEastAsia"/>
          <w:b/>
          <w:i/>
          <w:sz w:val="20"/>
          <w:lang w:eastAsia="zh-CN"/>
        </w:rPr>
        <w:t xml:space="preserve">Proposal </w:t>
      </w:r>
      <w:r>
        <w:rPr>
          <w:rFonts w:eastAsiaTheme="minorEastAsia" w:hint="eastAsia"/>
          <w:b/>
          <w:i/>
          <w:sz w:val="20"/>
          <w:lang w:eastAsia="zh-CN"/>
        </w:rPr>
        <w:t>6</w:t>
      </w:r>
      <w:r w:rsidRPr="00846D27">
        <w:rPr>
          <w:rFonts w:eastAsiaTheme="minorEastAsia"/>
          <w:b/>
          <w:i/>
          <w:sz w:val="20"/>
          <w:lang w:eastAsia="zh-CN"/>
        </w:rPr>
        <w:t>:</w:t>
      </w:r>
      <w:r w:rsidRPr="006E6AC9">
        <w:rPr>
          <w:rFonts w:eastAsiaTheme="minorEastAsia"/>
          <w:b/>
          <w:i/>
          <w:sz w:val="20"/>
        </w:rPr>
        <w:t xml:space="preserve"> </w:t>
      </w:r>
      <w:r w:rsidRPr="00272C17">
        <w:rPr>
          <w:rFonts w:eastAsiaTheme="minorEastAsia"/>
          <w:b/>
          <w:i/>
          <w:sz w:val="20"/>
        </w:rPr>
        <w:t xml:space="preserve">UE capabilities </w:t>
      </w:r>
      <w:r w:rsidRPr="006E6AC9">
        <w:rPr>
          <w:rFonts w:eastAsiaTheme="minorEastAsia" w:hint="eastAsia"/>
          <w:b/>
          <w:i/>
          <w:sz w:val="20"/>
        </w:rPr>
        <w:t>definition based on</w:t>
      </w:r>
      <w:r w:rsidRPr="006E6AC9">
        <w:rPr>
          <w:rFonts w:eastAsiaTheme="minorEastAsia"/>
          <w:b/>
          <w:i/>
          <w:sz w:val="20"/>
        </w:rPr>
        <w:t xml:space="preserve"> the bandwidth of BWP</w:t>
      </w:r>
      <w:r w:rsidRPr="006E6AC9">
        <w:rPr>
          <w:rFonts w:eastAsiaTheme="minorEastAsia" w:hint="eastAsia"/>
          <w:b/>
          <w:i/>
          <w:sz w:val="20"/>
        </w:rPr>
        <w:t>s for ha</w:t>
      </w:r>
      <w:r w:rsidRPr="00272C17">
        <w:rPr>
          <w:rFonts w:eastAsiaTheme="minorEastAsia" w:hint="eastAsia"/>
          <w:b/>
          <w:i/>
          <w:sz w:val="20"/>
          <w:szCs w:val="20"/>
          <w:lang w:eastAsia="zh-CN"/>
        </w:rPr>
        <w:t>ndling</w:t>
      </w:r>
      <w:r w:rsidRPr="00272C17">
        <w:rPr>
          <w:rFonts w:eastAsiaTheme="minorEastAsia" w:hint="eastAsia"/>
          <w:b/>
          <w:i/>
          <w:sz w:val="20"/>
          <w:szCs w:val="20"/>
        </w:rPr>
        <w:t xml:space="preserve"> two </w:t>
      </w:r>
      <w:r w:rsidRPr="00272C17">
        <w:rPr>
          <w:rFonts w:eastAsiaTheme="minorEastAsia"/>
          <w:b/>
          <w:i/>
          <w:sz w:val="20"/>
          <w:szCs w:val="20"/>
          <w:lang w:eastAsia="zh-CN"/>
        </w:rPr>
        <w:t>non-overlapping</w:t>
      </w:r>
      <w:r w:rsidRPr="00272C17">
        <w:rPr>
          <w:rFonts w:eastAsiaTheme="minorEastAsia"/>
          <w:b/>
          <w:i/>
          <w:sz w:val="20"/>
          <w:szCs w:val="20"/>
        </w:rPr>
        <w:t xml:space="preserve"> </w:t>
      </w:r>
      <w:r w:rsidRPr="00272C17">
        <w:rPr>
          <w:rFonts w:eastAsiaTheme="minorEastAsia"/>
          <w:b/>
          <w:i/>
          <w:sz w:val="20"/>
          <w:szCs w:val="20"/>
          <w:lang w:eastAsia="zh-CN"/>
        </w:rPr>
        <w:t>P</w:t>
      </w:r>
      <w:r w:rsidRPr="00272C17">
        <w:rPr>
          <w:rFonts w:eastAsiaTheme="minorEastAsia" w:hint="eastAsia"/>
          <w:b/>
          <w:i/>
          <w:sz w:val="20"/>
          <w:szCs w:val="20"/>
          <w:lang w:eastAsia="zh-CN"/>
        </w:rPr>
        <w:t>U</w:t>
      </w:r>
      <w:r w:rsidRPr="00272C17">
        <w:rPr>
          <w:rFonts w:eastAsiaTheme="minorEastAsia"/>
          <w:b/>
          <w:i/>
          <w:sz w:val="20"/>
          <w:szCs w:val="20"/>
          <w:lang w:eastAsia="zh-CN"/>
        </w:rPr>
        <w:t>SCHs</w:t>
      </w:r>
      <w:r w:rsidRPr="00272C17">
        <w:rPr>
          <w:rFonts w:eastAsiaTheme="minorEastAsia" w:hint="eastAsia"/>
          <w:b/>
          <w:i/>
          <w:sz w:val="20"/>
          <w:szCs w:val="20"/>
          <w:lang w:eastAsia="zh-CN"/>
        </w:rPr>
        <w:t>.</w:t>
      </w:r>
      <w:proofErr w:type="gramEnd"/>
    </w:p>
    <w:p w14:paraId="29735401" w14:textId="77777777" w:rsidR="006E6AC9" w:rsidRPr="005F4669" w:rsidRDefault="006E6AC9" w:rsidP="006E6AC9">
      <w:pPr>
        <w:pStyle w:val="af3"/>
        <w:numPr>
          <w:ilvl w:val="1"/>
          <w:numId w:val="39"/>
        </w:numPr>
        <w:spacing w:beforeLines="50" w:before="120" w:afterLines="50" w:after="120"/>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Alternative</w:t>
      </w:r>
      <w:r w:rsidRPr="005F4669">
        <w:rPr>
          <w:rFonts w:ascii="Times New Roman" w:eastAsiaTheme="minorEastAsia" w:hAnsi="Times New Roman" w:cs="Times New Roman"/>
          <w:b/>
          <w:i/>
          <w:sz w:val="20"/>
          <w:szCs w:val="20"/>
        </w:rPr>
        <w:t xml:space="preserve"> 1: If bandwidth of all t</w:t>
      </w:r>
      <w:r w:rsidRPr="005F4669">
        <w:rPr>
          <w:rFonts w:ascii="Times New Roman" w:eastAsiaTheme="minorEastAsia" w:hAnsi="Times New Roman" w:cs="Times New Roman"/>
          <w:b/>
          <w:i/>
          <w:sz w:val="20"/>
          <w:szCs w:val="20"/>
        </w:rPr>
        <w:t xml:space="preserve">he configured </w:t>
      </w:r>
      <w:r w:rsidRPr="005F4669">
        <w:rPr>
          <w:rFonts w:ascii="Times New Roman" w:eastAsiaTheme="minorEastAsia" w:hAnsi="Times New Roman" w:cs="Times New Roman" w:hint="eastAsia"/>
          <w:b/>
          <w:i/>
          <w:sz w:val="20"/>
          <w:szCs w:val="20"/>
        </w:rPr>
        <w:t>U</w:t>
      </w:r>
      <w:r w:rsidRPr="005F4669">
        <w:rPr>
          <w:rFonts w:ascii="Times New Roman" w:eastAsiaTheme="minorEastAsia" w:hAnsi="Times New Roman" w:cs="Times New Roman"/>
          <w:b/>
          <w:i/>
          <w:sz w:val="20"/>
          <w:szCs w:val="20"/>
        </w:rPr>
        <w:t>L BWP</w:t>
      </w:r>
      <w:r>
        <w:rPr>
          <w:rFonts w:ascii="Times New Roman" w:eastAsiaTheme="minorEastAsia" w:hAnsi="Times New Roman" w:cs="Times New Roman" w:hint="eastAsia"/>
          <w:b/>
          <w:i/>
          <w:sz w:val="20"/>
          <w:szCs w:val="20"/>
        </w:rPr>
        <w:t>s</w:t>
      </w:r>
      <w:r w:rsidRPr="005F4669">
        <w:rPr>
          <w:rFonts w:ascii="Times New Roman" w:eastAsiaTheme="minorEastAsia" w:hAnsi="Times New Roman" w:cs="Times New Roman"/>
          <w:b/>
          <w:i/>
          <w:sz w:val="20"/>
          <w:szCs w:val="20"/>
        </w:rPr>
        <w:t xml:space="preserve"> is less than X on a serving cell, UE can </w:t>
      </w:r>
      <w:r w:rsidRPr="005F4669">
        <w:rPr>
          <w:rFonts w:ascii="Times New Roman" w:eastAsiaTheme="minorEastAsia" w:hAnsi="Times New Roman" w:cs="Times New Roman" w:hint="eastAsia"/>
          <w:b/>
          <w:i/>
          <w:sz w:val="20"/>
          <w:szCs w:val="20"/>
        </w:rPr>
        <w:t>transmit</w:t>
      </w:r>
      <w:r w:rsidRPr="005F4669">
        <w:rPr>
          <w:rFonts w:ascii="Times New Roman" w:eastAsiaTheme="minorEastAsia" w:hAnsi="Times New Roman" w:cs="Times New Roman"/>
          <w:b/>
          <w:i/>
          <w:sz w:val="20"/>
          <w:szCs w:val="20"/>
        </w:rPr>
        <w:t xml:space="preserve"> both P</w:t>
      </w:r>
      <w:r w:rsidRPr="005F4669">
        <w:rPr>
          <w:rFonts w:ascii="Times New Roman" w:eastAsiaTheme="minorEastAsia" w:hAnsi="Times New Roman" w:cs="Times New Roman" w:hint="eastAsia"/>
          <w:b/>
          <w:i/>
          <w:sz w:val="20"/>
          <w:szCs w:val="20"/>
        </w:rPr>
        <w:t>U</w:t>
      </w:r>
      <w:r w:rsidRPr="005F4669">
        <w:rPr>
          <w:rFonts w:ascii="Times New Roman" w:eastAsiaTheme="minorEastAsia" w:hAnsi="Times New Roman" w:cs="Times New Roman"/>
          <w:b/>
          <w:i/>
          <w:sz w:val="20"/>
          <w:szCs w:val="20"/>
        </w:rPr>
        <w:t xml:space="preserve">SCHs. Otherwise, UE only </w:t>
      </w:r>
      <w:r w:rsidRPr="005F4669">
        <w:rPr>
          <w:rFonts w:ascii="Times New Roman" w:eastAsiaTheme="minorEastAsia" w:hAnsi="Times New Roman" w:cs="Times New Roman" w:hint="eastAsia"/>
          <w:b/>
          <w:i/>
          <w:sz w:val="20"/>
          <w:szCs w:val="20"/>
        </w:rPr>
        <w:t>transmit</w:t>
      </w:r>
      <w:r w:rsidRPr="005F4669">
        <w:rPr>
          <w:rFonts w:ascii="Times New Roman" w:eastAsiaTheme="minorEastAsia" w:hAnsi="Times New Roman" w:cs="Times New Roman"/>
          <w:b/>
          <w:i/>
          <w:sz w:val="20"/>
          <w:szCs w:val="20"/>
        </w:rPr>
        <w:t xml:space="preserve"> P</w:t>
      </w:r>
      <w:r w:rsidRPr="005F4669">
        <w:rPr>
          <w:rFonts w:ascii="Times New Roman" w:eastAsiaTheme="minorEastAsia" w:hAnsi="Times New Roman" w:cs="Times New Roman" w:hint="eastAsia"/>
          <w:b/>
          <w:i/>
          <w:sz w:val="20"/>
          <w:szCs w:val="20"/>
        </w:rPr>
        <w:t>U</w:t>
      </w:r>
      <w:r w:rsidRPr="005F4669">
        <w:rPr>
          <w:rFonts w:ascii="Times New Roman" w:eastAsiaTheme="minorEastAsia" w:hAnsi="Times New Roman" w:cs="Times New Roman"/>
          <w:b/>
          <w:i/>
          <w:sz w:val="20"/>
          <w:szCs w:val="20"/>
        </w:rPr>
        <w:t>SCH</w:t>
      </w:r>
      <w:r w:rsidRPr="005F4669">
        <w:rPr>
          <w:rFonts w:ascii="Times New Roman" w:eastAsiaTheme="minorEastAsia" w:hAnsi="Times New Roman" w:cs="Times New Roman" w:hint="eastAsia"/>
          <w:b/>
          <w:i/>
          <w:sz w:val="20"/>
          <w:szCs w:val="20"/>
        </w:rPr>
        <w:t xml:space="preserve"> scheduled by </w:t>
      </w:r>
      <w:r w:rsidRPr="005F4669">
        <w:rPr>
          <w:rFonts w:ascii="Times New Roman" w:eastAsiaTheme="minorEastAsia" w:hAnsi="Times New Roman" w:cs="Times New Roman"/>
          <w:b/>
          <w:i/>
          <w:sz w:val="20"/>
          <w:szCs w:val="20"/>
        </w:rPr>
        <w:t>second</w:t>
      </w:r>
      <w:r w:rsidRPr="005F4669">
        <w:rPr>
          <w:rFonts w:ascii="Times New Roman" w:eastAsiaTheme="minorEastAsia" w:hAnsi="Times New Roman" w:cs="Times New Roman" w:hint="eastAsia"/>
          <w:b/>
          <w:i/>
          <w:sz w:val="20"/>
          <w:szCs w:val="20"/>
        </w:rPr>
        <w:t xml:space="preserve"> grant</w:t>
      </w:r>
      <w:r w:rsidRPr="005F4669">
        <w:rPr>
          <w:rFonts w:ascii="Times New Roman" w:eastAsiaTheme="minorEastAsia" w:hAnsi="Times New Roman" w:cs="Times New Roman"/>
          <w:b/>
          <w:i/>
          <w:sz w:val="20"/>
          <w:szCs w:val="20"/>
        </w:rPr>
        <w:t xml:space="preserve">. </w:t>
      </w:r>
    </w:p>
    <w:p w14:paraId="486A687B" w14:textId="3483D2F0" w:rsidR="006E6AC9" w:rsidRPr="005F4669" w:rsidRDefault="006E6AC9" w:rsidP="006E6AC9">
      <w:pPr>
        <w:pStyle w:val="af3"/>
        <w:numPr>
          <w:ilvl w:val="1"/>
          <w:numId w:val="39"/>
        </w:numPr>
        <w:spacing w:beforeLines="50" w:before="120" w:afterLines="50" w:after="120"/>
        <w:ind w:firstLineChars="0"/>
        <w:jc w:val="both"/>
        <w:rPr>
          <w:rFonts w:ascii="Times New Roman" w:eastAsiaTheme="minorEastAsia" w:hAnsi="Times New Roman" w:cs="Times New Roman"/>
          <w:b/>
          <w:i/>
          <w:sz w:val="20"/>
        </w:rPr>
      </w:pPr>
      <w:r>
        <w:rPr>
          <w:rFonts w:ascii="Times New Roman" w:eastAsiaTheme="minorEastAsia" w:hAnsi="Times New Roman" w:cs="Times New Roman" w:hint="eastAsia"/>
          <w:b/>
          <w:i/>
          <w:sz w:val="20"/>
          <w:szCs w:val="20"/>
        </w:rPr>
        <w:t>Alternative</w:t>
      </w:r>
      <w:r w:rsidRPr="005F4669">
        <w:rPr>
          <w:rFonts w:ascii="Times New Roman" w:eastAsiaTheme="minorEastAsia" w:hAnsi="Times New Roman" w:cs="Times New Roman"/>
          <w:b/>
          <w:i/>
          <w:sz w:val="20"/>
        </w:rPr>
        <w:t xml:space="preserve"> 2:</w:t>
      </w:r>
      <w:r w:rsidRPr="005F4669">
        <w:rPr>
          <w:rFonts w:ascii="Times New Roman" w:eastAsiaTheme="minorEastAsia" w:hAnsi="Times New Roman" w:cs="Times New Roman"/>
          <w:b/>
          <w:i/>
          <w:sz w:val="20"/>
          <w:szCs w:val="20"/>
        </w:rPr>
        <w:t xml:space="preserve"> If bandwidth of </w:t>
      </w:r>
      <w:r w:rsidR="00760A04">
        <w:rPr>
          <w:rFonts w:ascii="Times New Roman" w:eastAsiaTheme="minorEastAsia" w:hAnsi="Times New Roman" w:cs="Times New Roman" w:hint="eastAsia"/>
          <w:b/>
          <w:i/>
          <w:sz w:val="20"/>
          <w:szCs w:val="20"/>
        </w:rPr>
        <w:t>the</w:t>
      </w:r>
      <w:r w:rsidR="00760A04" w:rsidRPr="005F4669">
        <w:rPr>
          <w:rFonts w:ascii="Times New Roman" w:eastAsiaTheme="minorEastAsia" w:hAnsi="Times New Roman" w:cs="Times New Roman"/>
          <w:b/>
          <w:i/>
          <w:sz w:val="20"/>
          <w:szCs w:val="20"/>
        </w:rPr>
        <w:t xml:space="preserve"> </w:t>
      </w:r>
      <w:r w:rsidRPr="005F4669">
        <w:rPr>
          <w:rFonts w:ascii="Times New Roman" w:eastAsiaTheme="minorEastAsia" w:hAnsi="Times New Roman" w:cs="Times New Roman"/>
          <w:b/>
          <w:i/>
          <w:sz w:val="20"/>
          <w:szCs w:val="20"/>
        </w:rPr>
        <w:t xml:space="preserve">active </w:t>
      </w:r>
      <w:r w:rsidRPr="005F4669">
        <w:rPr>
          <w:rFonts w:ascii="Times New Roman" w:eastAsiaTheme="minorEastAsia" w:hAnsi="Times New Roman" w:cs="Times New Roman" w:hint="eastAsia"/>
          <w:b/>
          <w:i/>
          <w:sz w:val="20"/>
          <w:szCs w:val="20"/>
        </w:rPr>
        <w:t>U</w:t>
      </w:r>
      <w:r w:rsidRPr="005F4669">
        <w:rPr>
          <w:rFonts w:ascii="Times New Roman" w:eastAsiaTheme="minorEastAsia" w:hAnsi="Times New Roman" w:cs="Times New Roman"/>
          <w:b/>
          <w:i/>
          <w:sz w:val="20"/>
          <w:szCs w:val="20"/>
        </w:rPr>
        <w:t xml:space="preserve">L BWP is less than X on a </w:t>
      </w:r>
      <w:r w:rsidRPr="005F4669">
        <w:rPr>
          <w:rFonts w:ascii="Times New Roman" w:eastAsia="Batang" w:hAnsi="Times New Roman" w:cs="Times New Roman"/>
          <w:b/>
          <w:i/>
          <w:sz w:val="20"/>
          <w:lang w:val="en-GB"/>
        </w:rPr>
        <w:t>serving cell</w:t>
      </w:r>
      <w:r w:rsidRPr="005F4669">
        <w:rPr>
          <w:rFonts w:ascii="Times New Roman" w:eastAsiaTheme="minorEastAsia" w:hAnsi="Times New Roman" w:cs="Times New Roman"/>
          <w:b/>
          <w:i/>
          <w:sz w:val="20"/>
          <w:lang w:val="en-GB"/>
        </w:rPr>
        <w:t xml:space="preserve">, UE can </w:t>
      </w:r>
      <w:r w:rsidRPr="005F4669">
        <w:rPr>
          <w:rFonts w:ascii="Times New Roman" w:eastAsiaTheme="minorEastAsia" w:hAnsi="Times New Roman" w:cs="Times New Roman" w:hint="eastAsia"/>
          <w:b/>
          <w:i/>
          <w:sz w:val="20"/>
          <w:szCs w:val="20"/>
        </w:rPr>
        <w:t>transmit</w:t>
      </w:r>
      <w:r w:rsidRPr="005F4669">
        <w:rPr>
          <w:rFonts w:ascii="Times New Roman" w:eastAsiaTheme="minorEastAsia" w:hAnsi="Times New Roman" w:cs="Times New Roman"/>
          <w:b/>
          <w:i/>
          <w:sz w:val="20"/>
          <w:szCs w:val="20"/>
        </w:rPr>
        <w:t xml:space="preserve"> both P</w:t>
      </w:r>
      <w:r w:rsidRPr="005F4669">
        <w:rPr>
          <w:rFonts w:ascii="Times New Roman" w:eastAsiaTheme="minorEastAsia" w:hAnsi="Times New Roman" w:cs="Times New Roman" w:hint="eastAsia"/>
          <w:b/>
          <w:i/>
          <w:sz w:val="20"/>
          <w:szCs w:val="20"/>
        </w:rPr>
        <w:t>U</w:t>
      </w:r>
      <w:r w:rsidRPr="005F4669">
        <w:rPr>
          <w:rFonts w:ascii="Times New Roman" w:eastAsiaTheme="minorEastAsia" w:hAnsi="Times New Roman" w:cs="Times New Roman"/>
          <w:b/>
          <w:i/>
          <w:sz w:val="20"/>
          <w:szCs w:val="20"/>
        </w:rPr>
        <w:t xml:space="preserve">SCHs. Otherwise, UE </w:t>
      </w:r>
      <w:r w:rsidRPr="005F4669">
        <w:rPr>
          <w:rFonts w:ascii="Times New Roman" w:eastAsiaTheme="minorEastAsia" w:hAnsi="Times New Roman" w:cs="Times New Roman" w:hint="eastAsia"/>
          <w:b/>
          <w:i/>
          <w:sz w:val="20"/>
          <w:szCs w:val="20"/>
        </w:rPr>
        <w:t>transmit</w:t>
      </w:r>
      <w:r w:rsidRPr="005F4669">
        <w:rPr>
          <w:rFonts w:ascii="Times New Roman" w:eastAsiaTheme="minorEastAsia" w:hAnsi="Times New Roman" w:cs="Times New Roman"/>
          <w:b/>
          <w:i/>
          <w:sz w:val="20"/>
          <w:szCs w:val="20"/>
        </w:rPr>
        <w:t xml:space="preserve"> P</w:t>
      </w:r>
      <w:r w:rsidRPr="005F4669">
        <w:rPr>
          <w:rFonts w:ascii="Times New Roman" w:eastAsiaTheme="minorEastAsia" w:hAnsi="Times New Roman" w:cs="Times New Roman" w:hint="eastAsia"/>
          <w:b/>
          <w:i/>
          <w:sz w:val="20"/>
          <w:szCs w:val="20"/>
        </w:rPr>
        <w:t>U</w:t>
      </w:r>
      <w:r w:rsidRPr="005F4669">
        <w:rPr>
          <w:rFonts w:ascii="Times New Roman" w:eastAsiaTheme="minorEastAsia" w:hAnsi="Times New Roman" w:cs="Times New Roman"/>
          <w:b/>
          <w:i/>
          <w:sz w:val="20"/>
          <w:szCs w:val="20"/>
        </w:rPr>
        <w:t>SCH</w:t>
      </w:r>
      <w:r w:rsidRPr="005F4669">
        <w:rPr>
          <w:rFonts w:ascii="Times New Roman" w:eastAsiaTheme="minorEastAsia" w:hAnsi="Times New Roman" w:cs="Times New Roman" w:hint="eastAsia"/>
          <w:b/>
          <w:i/>
          <w:sz w:val="20"/>
          <w:szCs w:val="20"/>
        </w:rPr>
        <w:t xml:space="preserve"> scheduled by </w:t>
      </w:r>
      <w:r w:rsidRPr="005F4669">
        <w:rPr>
          <w:rFonts w:ascii="Times New Roman" w:eastAsiaTheme="minorEastAsia" w:hAnsi="Times New Roman" w:cs="Times New Roman"/>
          <w:b/>
          <w:i/>
          <w:sz w:val="20"/>
          <w:szCs w:val="20"/>
        </w:rPr>
        <w:t>second</w:t>
      </w:r>
      <w:r w:rsidRPr="005F4669">
        <w:rPr>
          <w:rFonts w:ascii="Times New Roman" w:eastAsiaTheme="minorEastAsia" w:hAnsi="Times New Roman" w:cs="Times New Roman" w:hint="eastAsia"/>
          <w:b/>
          <w:i/>
          <w:sz w:val="20"/>
          <w:szCs w:val="20"/>
        </w:rPr>
        <w:t xml:space="preserve"> grant</w:t>
      </w:r>
      <w:r w:rsidRPr="005F4669">
        <w:rPr>
          <w:rFonts w:ascii="Times New Roman" w:eastAsiaTheme="minorEastAsia" w:hAnsi="Times New Roman" w:cs="Times New Roman"/>
          <w:b/>
          <w:i/>
          <w:sz w:val="20"/>
          <w:szCs w:val="20"/>
        </w:rPr>
        <w:t>.</w:t>
      </w:r>
      <w:r w:rsidRPr="005F4669">
        <w:rPr>
          <w:rFonts w:ascii="Times New Roman" w:eastAsiaTheme="minorEastAsia" w:hAnsi="Times New Roman" w:cs="Times New Roman"/>
          <w:b/>
          <w:i/>
          <w:sz w:val="20"/>
          <w:lang w:val="en-GB"/>
        </w:rPr>
        <w:t xml:space="preserve"> </w:t>
      </w:r>
    </w:p>
    <w:p w14:paraId="7BA7CA08" w14:textId="40402152" w:rsidR="001E2FB4" w:rsidRPr="0093483F" w:rsidRDefault="00760A04" w:rsidP="006E6AC9">
      <w:pPr>
        <w:pStyle w:val="af3"/>
        <w:numPr>
          <w:ilvl w:val="1"/>
          <w:numId w:val="39"/>
        </w:numPr>
        <w:spacing w:beforeLines="50" w:before="120" w:afterLines="50" w:after="120"/>
        <w:ind w:firstLineChars="0"/>
        <w:jc w:val="both"/>
        <w:rPr>
          <w:rFonts w:ascii="Times New Roman" w:eastAsiaTheme="minorEastAsia" w:hAnsi="Times New Roman" w:cs="Times New Roman"/>
          <w:b/>
          <w:i/>
          <w:sz w:val="20"/>
        </w:rPr>
      </w:pPr>
      <w:r w:rsidRPr="0093483F">
        <w:rPr>
          <w:rFonts w:ascii="Times New Roman" w:eastAsiaTheme="minorEastAsia" w:hAnsi="Times New Roman" w:cs="Times New Roman"/>
          <w:b/>
          <w:i/>
          <w:sz w:val="20"/>
        </w:rPr>
        <w:t xml:space="preserve">X </w:t>
      </w:r>
      <w:proofErr w:type="gramStart"/>
      <w:r w:rsidRPr="0093483F">
        <w:rPr>
          <w:rFonts w:ascii="Times New Roman" w:eastAsiaTheme="minorEastAsia" w:hAnsi="Times New Roman" w:cs="Times New Roman" w:hint="eastAsia"/>
          <w:b/>
          <w:i/>
          <w:sz w:val="20"/>
        </w:rPr>
        <w:t>is reported by UE or fixed by spec</w:t>
      </w:r>
      <w:proofErr w:type="gramEnd"/>
      <w:r w:rsidRPr="0093483F">
        <w:rPr>
          <w:rFonts w:ascii="Times New Roman" w:eastAsiaTheme="minorEastAsia" w:hAnsi="Times New Roman" w:cs="Times New Roman" w:hint="eastAsia"/>
          <w:b/>
          <w:i/>
          <w:sz w:val="20"/>
        </w:rPr>
        <w:t>.</w:t>
      </w:r>
    </w:p>
    <w:p w14:paraId="0DFB89A9" w14:textId="0D29421F" w:rsidR="00C307A9" w:rsidRPr="00846D27" w:rsidRDefault="00C307A9" w:rsidP="00A834FA">
      <w:pPr>
        <w:keepNext/>
        <w:keepLines/>
        <w:numPr>
          <w:ilvl w:val="1"/>
          <w:numId w:val="4"/>
        </w:numPr>
        <w:overflowPunct w:val="0"/>
        <w:autoSpaceDE w:val="0"/>
        <w:autoSpaceDN w:val="0"/>
        <w:adjustRightInd w:val="0"/>
        <w:spacing w:before="180" w:after="180"/>
        <w:ind w:left="426" w:hanging="426"/>
        <w:jc w:val="both"/>
        <w:textAlignment w:val="baseline"/>
        <w:outlineLvl w:val="2"/>
        <w:rPr>
          <w:rFonts w:eastAsia="宋体"/>
          <w:szCs w:val="20"/>
          <w:lang w:val="en-GB"/>
        </w:rPr>
      </w:pPr>
      <w:r w:rsidRPr="00846D27">
        <w:rPr>
          <w:rFonts w:eastAsia="宋体"/>
          <w:szCs w:val="20"/>
          <w:lang w:val="en-GB"/>
        </w:rPr>
        <w:t xml:space="preserve">The first scheduled and second scheduled PUSCHs are </w:t>
      </w:r>
      <w:r w:rsidR="00FF243E">
        <w:rPr>
          <w:rFonts w:eastAsia="宋体" w:hint="eastAsia"/>
          <w:szCs w:val="20"/>
          <w:lang w:val="en-GB" w:eastAsia="zh-CN"/>
        </w:rPr>
        <w:t>over</w:t>
      </w:r>
      <w:r w:rsidR="005F4669">
        <w:rPr>
          <w:rFonts w:eastAsia="宋体" w:hint="eastAsia"/>
          <w:szCs w:val="20"/>
          <w:lang w:val="en-GB" w:eastAsia="zh-CN"/>
        </w:rPr>
        <w:t>l</w:t>
      </w:r>
      <w:r w:rsidR="00FF243E">
        <w:rPr>
          <w:rFonts w:eastAsia="宋体" w:hint="eastAsia"/>
          <w:szCs w:val="20"/>
          <w:lang w:val="en-GB" w:eastAsia="zh-CN"/>
        </w:rPr>
        <w:t>apping</w:t>
      </w:r>
      <w:r w:rsidRPr="00846D27">
        <w:rPr>
          <w:rFonts w:eastAsia="宋体"/>
          <w:szCs w:val="20"/>
          <w:lang w:val="en-GB"/>
        </w:rPr>
        <w:t xml:space="preserve"> in the time domain</w:t>
      </w:r>
    </w:p>
    <w:p w14:paraId="79D8BD46" w14:textId="4E0C82BA" w:rsidR="007A750A" w:rsidRPr="00846D27" w:rsidRDefault="007A750A" w:rsidP="007A750A">
      <w:pPr>
        <w:pStyle w:val="a0"/>
        <w:rPr>
          <w:rFonts w:ascii="Times New Roman" w:eastAsia="等线" w:hAnsi="Times New Roman"/>
          <w:kern w:val="2"/>
          <w:szCs w:val="20"/>
          <w:lang w:eastAsia="zh-CN"/>
        </w:rPr>
      </w:pPr>
      <w:r w:rsidRPr="00846D27">
        <w:rPr>
          <w:rFonts w:ascii="Times New Roman" w:eastAsia="等线" w:hAnsi="Times New Roman"/>
          <w:kern w:val="2"/>
          <w:szCs w:val="20"/>
          <w:lang w:eastAsia="zh-CN"/>
        </w:rPr>
        <w:t xml:space="preserve">Figure </w:t>
      </w:r>
      <w:r w:rsidR="00FF243E">
        <w:rPr>
          <w:rFonts w:ascii="Times New Roman" w:eastAsia="等线" w:hAnsi="Times New Roman" w:hint="eastAsia"/>
          <w:kern w:val="2"/>
          <w:szCs w:val="20"/>
          <w:lang w:eastAsia="zh-CN"/>
        </w:rPr>
        <w:t>5</w:t>
      </w:r>
      <w:r w:rsidRPr="00846D27">
        <w:rPr>
          <w:rFonts w:ascii="Times New Roman" w:eastAsia="等线" w:hAnsi="Times New Roman"/>
          <w:kern w:val="2"/>
          <w:szCs w:val="20"/>
          <w:lang w:eastAsia="zh-CN"/>
        </w:rPr>
        <w:t xml:space="preserve"> shows an example</w:t>
      </w:r>
      <w:r w:rsidR="00FC7540" w:rsidRPr="00846D27">
        <w:rPr>
          <w:rFonts w:ascii="Times New Roman" w:eastAsia="等线" w:hAnsi="Times New Roman"/>
          <w:kern w:val="2"/>
          <w:szCs w:val="20"/>
          <w:lang w:eastAsia="zh-CN"/>
        </w:rPr>
        <w:t xml:space="preserve"> that </w:t>
      </w:r>
      <w:r w:rsidR="00E849A4" w:rsidRPr="00846D27">
        <w:rPr>
          <w:rFonts w:ascii="Times New Roman" w:eastAsia="等线" w:hAnsi="Times New Roman"/>
          <w:kern w:val="2"/>
          <w:szCs w:val="20"/>
          <w:lang w:eastAsia="zh-CN"/>
        </w:rPr>
        <w:t xml:space="preserve">PUSCHs scheduled by </w:t>
      </w:r>
      <w:r w:rsidR="00FC7540" w:rsidRPr="00846D27">
        <w:rPr>
          <w:rFonts w:ascii="Times New Roman" w:eastAsia="等线" w:hAnsi="Times New Roman"/>
          <w:kern w:val="2"/>
          <w:szCs w:val="20"/>
          <w:lang w:eastAsia="zh-CN"/>
        </w:rPr>
        <w:t xml:space="preserve">the first and second </w:t>
      </w:r>
      <w:r w:rsidR="00E849A4" w:rsidRPr="00846D27">
        <w:rPr>
          <w:rFonts w:ascii="Times New Roman" w:eastAsia="等线" w:hAnsi="Times New Roman"/>
          <w:kern w:val="2"/>
          <w:szCs w:val="20"/>
          <w:lang w:eastAsia="zh-CN"/>
        </w:rPr>
        <w:t>UL grant</w:t>
      </w:r>
      <w:r w:rsidR="00FC7540" w:rsidRPr="00846D27">
        <w:rPr>
          <w:rFonts w:ascii="Times New Roman" w:eastAsia="等线" w:hAnsi="Times New Roman"/>
          <w:kern w:val="2"/>
          <w:szCs w:val="20"/>
          <w:lang w:eastAsia="zh-CN"/>
        </w:rPr>
        <w:t xml:space="preserve"> are colliding in the time domain</w:t>
      </w:r>
      <w:r w:rsidRPr="00846D27">
        <w:rPr>
          <w:rFonts w:ascii="Times New Roman" w:eastAsia="等线" w:hAnsi="Times New Roman"/>
          <w:kern w:val="2"/>
          <w:szCs w:val="20"/>
          <w:lang w:eastAsia="zh-CN"/>
        </w:rPr>
        <w:t xml:space="preserve">. After </w:t>
      </w:r>
      <w:proofErr w:type="spellStart"/>
      <w:r w:rsidRPr="00846D27">
        <w:rPr>
          <w:rFonts w:ascii="Times New Roman" w:eastAsia="等线" w:hAnsi="Times New Roman"/>
          <w:kern w:val="2"/>
          <w:szCs w:val="20"/>
          <w:lang w:eastAsia="zh-CN"/>
        </w:rPr>
        <w:t>eMBB</w:t>
      </w:r>
      <w:proofErr w:type="spellEnd"/>
      <w:r w:rsidRPr="00846D27">
        <w:rPr>
          <w:rFonts w:ascii="Times New Roman" w:eastAsia="等线" w:hAnsi="Times New Roman"/>
          <w:kern w:val="2"/>
          <w:szCs w:val="20"/>
          <w:lang w:eastAsia="zh-CN"/>
        </w:rPr>
        <w:t xml:space="preserve"> UL </w:t>
      </w:r>
      <w:proofErr w:type="gramStart"/>
      <w:r w:rsidRPr="00846D27">
        <w:rPr>
          <w:rFonts w:ascii="Times New Roman" w:eastAsia="等线" w:hAnsi="Times New Roman"/>
          <w:kern w:val="2"/>
          <w:szCs w:val="20"/>
          <w:lang w:eastAsia="zh-CN"/>
        </w:rPr>
        <w:t>is scheduled</w:t>
      </w:r>
      <w:proofErr w:type="gramEnd"/>
      <w:r w:rsidRPr="00846D27">
        <w:rPr>
          <w:rFonts w:ascii="Times New Roman" w:eastAsia="等线" w:hAnsi="Times New Roman"/>
          <w:kern w:val="2"/>
          <w:szCs w:val="20"/>
          <w:lang w:eastAsia="zh-CN"/>
        </w:rPr>
        <w:t>, UE is scheduled with a URLLC UL by a later UL grant</w:t>
      </w:r>
      <w:r w:rsidRPr="00846D27">
        <w:rPr>
          <w:rFonts w:ascii="Times New Roman" w:eastAsia="宋体" w:hAnsi="Times New Roman"/>
          <w:lang w:eastAsia="zh-CN"/>
        </w:rPr>
        <w:t xml:space="preserve">. The URLLC UL </w:t>
      </w:r>
      <w:proofErr w:type="gramStart"/>
      <w:r w:rsidRPr="00846D27">
        <w:rPr>
          <w:rFonts w:ascii="Times New Roman" w:eastAsia="宋体" w:hAnsi="Times New Roman"/>
          <w:lang w:eastAsia="zh-CN"/>
        </w:rPr>
        <w:t>is scheduled</w:t>
      </w:r>
      <w:proofErr w:type="gramEnd"/>
      <w:r w:rsidRPr="00846D27">
        <w:rPr>
          <w:rFonts w:ascii="Times New Roman" w:eastAsia="宋体" w:hAnsi="Times New Roman"/>
          <w:lang w:eastAsia="zh-CN"/>
        </w:rPr>
        <w:t xml:space="preserve"> to transmi</w:t>
      </w:r>
      <w:r w:rsidR="005F4669">
        <w:rPr>
          <w:rFonts w:ascii="Times New Roman" w:eastAsia="宋体" w:hAnsi="Times New Roman" w:hint="eastAsia"/>
          <w:lang w:eastAsia="zh-CN"/>
        </w:rPr>
        <w:t>t</w:t>
      </w:r>
      <w:r w:rsidRPr="00846D27">
        <w:rPr>
          <w:rFonts w:ascii="Times New Roman" w:eastAsia="宋体" w:hAnsi="Times New Roman"/>
          <w:lang w:eastAsia="zh-CN"/>
        </w:rPr>
        <w:t xml:space="preserve"> on the time/frequency resources that are already allocated to </w:t>
      </w:r>
      <w:proofErr w:type="spellStart"/>
      <w:r w:rsidRPr="00846D27">
        <w:rPr>
          <w:rFonts w:ascii="Times New Roman" w:eastAsia="宋体" w:hAnsi="Times New Roman"/>
          <w:lang w:eastAsia="zh-CN"/>
        </w:rPr>
        <w:t>eMBB</w:t>
      </w:r>
      <w:proofErr w:type="spellEnd"/>
      <w:r w:rsidRPr="00846D27">
        <w:rPr>
          <w:rFonts w:ascii="Times New Roman" w:eastAsia="宋体" w:hAnsi="Times New Roman"/>
          <w:lang w:eastAsia="zh-CN"/>
        </w:rPr>
        <w:t xml:space="preserve"> transmission. </w:t>
      </w:r>
      <w:r w:rsidRPr="00846D27">
        <w:rPr>
          <w:rFonts w:ascii="Times New Roman" w:eastAsia="等线" w:hAnsi="Times New Roman"/>
          <w:kern w:val="2"/>
          <w:szCs w:val="20"/>
          <w:lang w:eastAsia="zh-CN"/>
        </w:rPr>
        <w:t xml:space="preserve">In this case, </w:t>
      </w:r>
      <w:r w:rsidRPr="00846D27">
        <w:rPr>
          <w:rFonts w:ascii="Times New Roman" w:eastAsia="宋体" w:hAnsi="Times New Roman"/>
          <w:lang w:eastAsia="zh-CN"/>
        </w:rPr>
        <w:t>to hand</w:t>
      </w:r>
      <w:r w:rsidR="00C433E4" w:rsidRPr="00846D27">
        <w:rPr>
          <w:rFonts w:ascii="Times New Roman" w:eastAsia="宋体" w:hAnsi="Times New Roman"/>
          <w:lang w:eastAsia="zh-CN"/>
        </w:rPr>
        <w:t>le</w:t>
      </w:r>
      <w:r w:rsidRPr="00846D27">
        <w:rPr>
          <w:rFonts w:ascii="Times New Roman" w:eastAsia="宋体" w:hAnsi="Times New Roman"/>
          <w:lang w:eastAsia="zh-CN"/>
        </w:rPr>
        <w:t xml:space="preserve"> such collision </w:t>
      </w:r>
      <w:r w:rsidR="00C433E4" w:rsidRPr="00846D27">
        <w:rPr>
          <w:rFonts w:ascii="Times New Roman" w:eastAsia="宋体" w:hAnsi="Times New Roman"/>
          <w:lang w:eastAsia="zh-CN"/>
        </w:rPr>
        <w:t>between</w:t>
      </w:r>
      <w:r w:rsidRPr="00846D27">
        <w:rPr>
          <w:rFonts w:ascii="Times New Roman" w:eastAsia="宋体" w:hAnsi="Times New Roman"/>
          <w:lang w:eastAsia="zh-CN"/>
        </w:rPr>
        <w:t xml:space="preserve"> </w:t>
      </w:r>
      <w:proofErr w:type="spellStart"/>
      <w:r w:rsidRPr="00846D27">
        <w:rPr>
          <w:rFonts w:ascii="Times New Roman" w:eastAsia="宋体" w:hAnsi="Times New Roman"/>
          <w:lang w:eastAsia="zh-CN"/>
        </w:rPr>
        <w:t>eMBB</w:t>
      </w:r>
      <w:proofErr w:type="spellEnd"/>
      <w:r w:rsidRPr="00846D27">
        <w:rPr>
          <w:rFonts w:ascii="Times New Roman" w:eastAsia="宋体" w:hAnsi="Times New Roman"/>
          <w:lang w:eastAsia="zh-CN"/>
        </w:rPr>
        <w:t xml:space="preserve"> and URLLC transmissions, </w:t>
      </w:r>
      <w:r w:rsidRPr="00846D27">
        <w:rPr>
          <w:rFonts w:ascii="Times New Roman" w:eastAsia="等线" w:hAnsi="Times New Roman"/>
        </w:rPr>
        <w:t>URLLC</w:t>
      </w:r>
      <w:r w:rsidRPr="00846D27">
        <w:rPr>
          <w:rFonts w:ascii="Times New Roman" w:eastAsia="等线" w:hAnsi="Times New Roman"/>
          <w:lang w:eastAsia="zh-CN"/>
        </w:rPr>
        <w:t xml:space="preserve"> </w:t>
      </w:r>
      <w:r w:rsidRPr="00846D27">
        <w:rPr>
          <w:rFonts w:ascii="Times New Roman" w:eastAsia="等线" w:hAnsi="Times New Roman"/>
          <w:kern w:val="2"/>
          <w:szCs w:val="20"/>
          <w:lang w:eastAsia="zh-CN"/>
        </w:rPr>
        <w:t>PUSCH</w:t>
      </w:r>
      <w:r w:rsidRPr="00846D27">
        <w:rPr>
          <w:rFonts w:ascii="Times New Roman" w:eastAsia="等线" w:hAnsi="Times New Roman"/>
          <w:lang w:eastAsia="zh-CN"/>
        </w:rPr>
        <w:t xml:space="preserve"> needs to have </w:t>
      </w:r>
      <w:r w:rsidR="00C433E4" w:rsidRPr="00846D27">
        <w:rPr>
          <w:rFonts w:ascii="Times New Roman" w:eastAsia="等线" w:hAnsi="Times New Roman"/>
          <w:lang w:eastAsia="zh-CN"/>
        </w:rPr>
        <w:t xml:space="preserve">the </w:t>
      </w:r>
      <w:r w:rsidRPr="00846D27">
        <w:rPr>
          <w:rFonts w:ascii="Times New Roman" w:eastAsia="等线" w:hAnsi="Times New Roman"/>
          <w:lang w:eastAsia="zh-CN"/>
        </w:rPr>
        <w:t xml:space="preserve">higher priority than </w:t>
      </w:r>
      <w:proofErr w:type="spellStart"/>
      <w:r w:rsidRPr="00846D27">
        <w:rPr>
          <w:rFonts w:ascii="Times New Roman" w:eastAsia="等线" w:hAnsi="Times New Roman"/>
          <w:lang w:eastAsia="zh-CN"/>
        </w:rPr>
        <w:t>eMBB</w:t>
      </w:r>
      <w:proofErr w:type="spellEnd"/>
      <w:r w:rsidRPr="00846D27">
        <w:rPr>
          <w:rFonts w:ascii="Times New Roman" w:eastAsia="等线" w:hAnsi="Times New Roman"/>
          <w:kern w:val="2"/>
          <w:szCs w:val="20"/>
          <w:lang w:eastAsia="zh-CN"/>
        </w:rPr>
        <w:t xml:space="preserve"> PUSCH. For example, UE can follow the later received UL grant to proceed </w:t>
      </w:r>
      <w:r w:rsidR="00903813" w:rsidRPr="00846D27">
        <w:rPr>
          <w:rFonts w:ascii="Times New Roman" w:eastAsia="等线" w:hAnsi="Times New Roman"/>
          <w:kern w:val="2"/>
          <w:szCs w:val="20"/>
          <w:lang w:eastAsia="zh-CN"/>
        </w:rPr>
        <w:t>PUSCHs scheduled by the second UL grant</w:t>
      </w:r>
      <w:r w:rsidR="00C433E4" w:rsidRPr="00846D27">
        <w:rPr>
          <w:rFonts w:ascii="Times New Roman" w:eastAsia="等线" w:hAnsi="Times New Roman"/>
          <w:kern w:val="2"/>
          <w:szCs w:val="20"/>
          <w:lang w:eastAsia="zh-CN"/>
        </w:rPr>
        <w:t xml:space="preserve"> </w:t>
      </w:r>
      <w:r w:rsidRPr="00846D27">
        <w:rPr>
          <w:rFonts w:ascii="Times New Roman" w:eastAsia="等线" w:hAnsi="Times New Roman"/>
          <w:kern w:val="2"/>
          <w:szCs w:val="20"/>
          <w:lang w:eastAsia="zh-CN"/>
        </w:rPr>
        <w:t xml:space="preserve">and cancel </w:t>
      </w:r>
      <w:r w:rsidR="00C433E4" w:rsidRPr="00846D27">
        <w:rPr>
          <w:rFonts w:ascii="Times New Roman" w:eastAsia="等线" w:hAnsi="Times New Roman"/>
          <w:kern w:val="2"/>
          <w:szCs w:val="20"/>
          <w:lang w:eastAsia="zh-CN"/>
        </w:rPr>
        <w:t>PUSCH</w:t>
      </w:r>
      <w:r w:rsidRPr="00846D27">
        <w:rPr>
          <w:rFonts w:ascii="Times New Roman" w:eastAsia="等线" w:hAnsi="Times New Roman"/>
          <w:kern w:val="2"/>
          <w:szCs w:val="20"/>
          <w:lang w:eastAsia="zh-CN"/>
        </w:rPr>
        <w:t xml:space="preserve"> </w:t>
      </w:r>
      <w:r w:rsidR="00903813" w:rsidRPr="00846D27">
        <w:rPr>
          <w:rFonts w:ascii="Times New Roman" w:eastAsia="等线" w:hAnsi="Times New Roman"/>
          <w:kern w:val="2"/>
          <w:szCs w:val="20"/>
          <w:lang w:eastAsia="zh-CN"/>
        </w:rPr>
        <w:t xml:space="preserve">scheduled by the first UL grant </w:t>
      </w:r>
      <w:r w:rsidRPr="00846D27">
        <w:rPr>
          <w:rFonts w:ascii="Times New Roman" w:eastAsia="等线" w:hAnsi="Times New Roman"/>
          <w:kern w:val="2"/>
          <w:szCs w:val="20"/>
          <w:lang w:eastAsia="zh-CN"/>
        </w:rPr>
        <w:t>entirely or partially.</w:t>
      </w:r>
      <w:r w:rsidR="00903813" w:rsidRPr="00846D27">
        <w:rPr>
          <w:rFonts w:ascii="Times New Roman" w:eastAsia="等线" w:hAnsi="Times New Roman"/>
          <w:kern w:val="2"/>
          <w:szCs w:val="20"/>
          <w:lang w:eastAsia="zh-CN"/>
        </w:rPr>
        <w:t xml:space="preserve"> </w:t>
      </w:r>
    </w:p>
    <w:p w14:paraId="7E19F33D" w14:textId="2D596B99" w:rsidR="009805BA" w:rsidRPr="00846D27" w:rsidRDefault="00903813" w:rsidP="00FB505B">
      <w:pPr>
        <w:pStyle w:val="a0"/>
        <w:rPr>
          <w:rFonts w:ascii="Times New Roman" w:eastAsia="等线" w:hAnsi="Times New Roman"/>
          <w:kern w:val="2"/>
          <w:szCs w:val="20"/>
          <w:lang w:eastAsia="zh-CN"/>
        </w:rPr>
      </w:pPr>
      <w:proofErr w:type="spellStart"/>
      <w:proofErr w:type="gramStart"/>
      <w:r w:rsidRPr="00846D27">
        <w:rPr>
          <w:rFonts w:ascii="Times New Roman" w:eastAsia="等线" w:hAnsi="Times New Roman"/>
          <w:kern w:val="2"/>
          <w:szCs w:val="20"/>
          <w:lang w:eastAsia="zh-CN"/>
        </w:rPr>
        <w:t>eMBB</w:t>
      </w:r>
      <w:proofErr w:type="spellEnd"/>
      <w:proofErr w:type="gramEnd"/>
      <w:r w:rsidRPr="00846D27">
        <w:rPr>
          <w:rFonts w:ascii="Times New Roman" w:eastAsia="等线" w:hAnsi="Times New Roman"/>
          <w:kern w:val="2"/>
          <w:szCs w:val="20"/>
          <w:lang w:eastAsia="zh-CN"/>
        </w:rPr>
        <w:t xml:space="preserve"> </w:t>
      </w:r>
      <w:r w:rsidR="009805BA" w:rsidRPr="00846D27">
        <w:rPr>
          <w:rFonts w:ascii="Times New Roman" w:eastAsia="等线" w:hAnsi="Times New Roman"/>
          <w:kern w:val="2"/>
          <w:szCs w:val="20"/>
          <w:lang w:eastAsia="zh-CN"/>
        </w:rPr>
        <w:t xml:space="preserve">PUSCH </w:t>
      </w:r>
      <w:r w:rsidR="00072849" w:rsidRPr="00846D27">
        <w:rPr>
          <w:rFonts w:ascii="Times New Roman" w:eastAsia="等线" w:hAnsi="Times New Roman"/>
          <w:kern w:val="2"/>
          <w:szCs w:val="20"/>
          <w:lang w:eastAsia="zh-CN"/>
        </w:rPr>
        <w:t xml:space="preserve">can be </w:t>
      </w:r>
      <w:r w:rsidR="009805BA" w:rsidRPr="00846D27">
        <w:rPr>
          <w:rFonts w:ascii="Times New Roman" w:eastAsia="等线" w:hAnsi="Times New Roman"/>
          <w:kern w:val="2"/>
          <w:szCs w:val="20"/>
          <w:lang w:eastAsia="zh-CN"/>
        </w:rPr>
        <w:t>cancelled partially</w:t>
      </w:r>
      <w:r w:rsidR="00072849" w:rsidRPr="00846D27">
        <w:rPr>
          <w:rFonts w:ascii="Times New Roman" w:eastAsia="等线" w:hAnsi="Times New Roman"/>
          <w:kern w:val="2"/>
          <w:szCs w:val="20"/>
          <w:lang w:eastAsia="zh-CN"/>
        </w:rPr>
        <w:t xml:space="preserve">, for example, </w:t>
      </w:r>
      <w:r w:rsidRPr="00846D27">
        <w:rPr>
          <w:rFonts w:ascii="Times New Roman" w:eastAsia="等线" w:hAnsi="Times New Roman"/>
          <w:kern w:val="2"/>
          <w:szCs w:val="20"/>
          <w:lang w:eastAsia="zh-CN"/>
        </w:rPr>
        <w:t xml:space="preserve">URLLC </w:t>
      </w:r>
      <w:r w:rsidR="00072849" w:rsidRPr="00846D27">
        <w:rPr>
          <w:rFonts w:ascii="Times New Roman" w:eastAsia="等线" w:hAnsi="Times New Roman"/>
          <w:kern w:val="2"/>
          <w:szCs w:val="20"/>
          <w:lang w:eastAsia="zh-CN"/>
        </w:rPr>
        <w:t>PUSCH</w:t>
      </w:r>
      <w:r w:rsidR="00E849A4" w:rsidRPr="00846D27">
        <w:rPr>
          <w:rFonts w:ascii="Times New Roman" w:eastAsia="等线" w:hAnsi="Times New Roman"/>
          <w:kern w:val="2"/>
          <w:szCs w:val="20"/>
          <w:lang w:eastAsia="zh-CN"/>
        </w:rPr>
        <w:t xml:space="preserve"> </w:t>
      </w:r>
      <w:r w:rsidR="00072849" w:rsidRPr="00846D27">
        <w:rPr>
          <w:rFonts w:ascii="Times New Roman" w:eastAsia="等线" w:hAnsi="Times New Roman"/>
          <w:kern w:val="2"/>
          <w:szCs w:val="20"/>
          <w:lang w:eastAsia="zh-CN"/>
        </w:rPr>
        <w:t xml:space="preserve">occurs in the </w:t>
      </w:r>
      <w:r w:rsidR="00E849A4" w:rsidRPr="00846D27">
        <w:rPr>
          <w:rFonts w:ascii="Times New Roman" w:eastAsia="等线" w:hAnsi="Times New Roman"/>
          <w:kern w:val="2"/>
          <w:szCs w:val="20"/>
          <w:lang w:eastAsia="zh-CN"/>
        </w:rPr>
        <w:t>middle of</w:t>
      </w:r>
      <w:r w:rsidR="00072849" w:rsidRPr="00846D27">
        <w:rPr>
          <w:rFonts w:ascii="Times New Roman" w:eastAsia="等线" w:hAnsi="Times New Roman"/>
          <w:kern w:val="2"/>
          <w:szCs w:val="20"/>
          <w:lang w:eastAsia="zh-CN"/>
        </w:rPr>
        <w:t xml:space="preserve"> </w:t>
      </w:r>
      <w:r w:rsidR="00932F32" w:rsidRPr="00846D27">
        <w:rPr>
          <w:rFonts w:ascii="Times New Roman" w:eastAsia="等线" w:hAnsi="Times New Roman"/>
          <w:kern w:val="2"/>
          <w:szCs w:val="20"/>
          <w:lang w:eastAsia="zh-CN"/>
        </w:rPr>
        <w:t>a</w:t>
      </w:r>
      <w:r w:rsidR="00754170" w:rsidRPr="00846D27">
        <w:rPr>
          <w:rFonts w:ascii="Times New Roman" w:eastAsia="等线" w:hAnsi="Times New Roman"/>
          <w:kern w:val="2"/>
          <w:szCs w:val="20"/>
          <w:lang w:eastAsia="zh-CN"/>
        </w:rPr>
        <w:t>n</w:t>
      </w:r>
      <w:r w:rsidR="00932F32" w:rsidRPr="00846D27">
        <w:rPr>
          <w:rFonts w:ascii="Times New Roman" w:eastAsia="等线" w:hAnsi="Times New Roman"/>
          <w:kern w:val="2"/>
          <w:szCs w:val="20"/>
          <w:lang w:eastAsia="zh-CN"/>
        </w:rPr>
        <w:t xml:space="preserve"> </w:t>
      </w:r>
      <w:proofErr w:type="spellStart"/>
      <w:r w:rsidR="00932F32" w:rsidRPr="00846D27">
        <w:rPr>
          <w:rFonts w:ascii="Times New Roman" w:eastAsia="等线" w:hAnsi="Times New Roman"/>
          <w:kern w:val="2"/>
          <w:szCs w:val="20"/>
          <w:lang w:eastAsia="zh-CN"/>
        </w:rPr>
        <w:t>eMBB</w:t>
      </w:r>
      <w:proofErr w:type="spellEnd"/>
      <w:r w:rsidR="00E849A4" w:rsidRPr="00846D27">
        <w:rPr>
          <w:rFonts w:ascii="Times New Roman" w:eastAsia="等线" w:hAnsi="Times New Roman"/>
          <w:kern w:val="2"/>
          <w:szCs w:val="20"/>
          <w:lang w:eastAsia="zh-CN"/>
        </w:rPr>
        <w:t xml:space="preserve"> </w:t>
      </w:r>
      <w:r w:rsidR="00072849" w:rsidRPr="00846D27">
        <w:rPr>
          <w:rFonts w:ascii="Times New Roman" w:eastAsia="等线" w:hAnsi="Times New Roman"/>
          <w:kern w:val="2"/>
          <w:szCs w:val="20"/>
          <w:lang w:eastAsia="zh-CN"/>
        </w:rPr>
        <w:t>PUSCH</w:t>
      </w:r>
      <w:r w:rsidR="00E849A4" w:rsidRPr="00846D27">
        <w:rPr>
          <w:rFonts w:ascii="Times New Roman" w:eastAsia="等线" w:hAnsi="Times New Roman"/>
          <w:kern w:val="2"/>
          <w:szCs w:val="20"/>
          <w:lang w:eastAsia="zh-CN"/>
        </w:rPr>
        <w:t xml:space="preserve"> </w:t>
      </w:r>
      <w:r w:rsidRPr="00846D27">
        <w:rPr>
          <w:rFonts w:ascii="Times New Roman" w:eastAsia="等线" w:hAnsi="Times New Roman"/>
          <w:kern w:val="2"/>
          <w:szCs w:val="20"/>
          <w:lang w:eastAsia="zh-CN"/>
        </w:rPr>
        <w:t>transmission</w:t>
      </w:r>
      <w:r w:rsidR="00072849" w:rsidRPr="00846D27">
        <w:rPr>
          <w:rFonts w:ascii="Times New Roman" w:eastAsia="等线" w:hAnsi="Times New Roman"/>
          <w:kern w:val="2"/>
          <w:szCs w:val="20"/>
          <w:lang w:eastAsia="zh-CN"/>
        </w:rPr>
        <w:t xml:space="preserve">. </w:t>
      </w:r>
      <w:r w:rsidR="00932F32" w:rsidRPr="00846D27">
        <w:rPr>
          <w:rFonts w:ascii="Times New Roman" w:eastAsia="等线" w:hAnsi="Times New Roman"/>
          <w:kern w:val="2"/>
          <w:szCs w:val="20"/>
          <w:lang w:eastAsia="zh-CN"/>
        </w:rPr>
        <w:t xml:space="preserve">The first part of </w:t>
      </w:r>
      <w:proofErr w:type="spellStart"/>
      <w:r w:rsidR="00932F32" w:rsidRPr="00846D27">
        <w:rPr>
          <w:rFonts w:ascii="Times New Roman" w:eastAsia="等线" w:hAnsi="Times New Roman"/>
          <w:kern w:val="2"/>
          <w:szCs w:val="20"/>
          <w:lang w:eastAsia="zh-CN"/>
        </w:rPr>
        <w:t>eMBB</w:t>
      </w:r>
      <w:proofErr w:type="spellEnd"/>
      <w:r w:rsidR="00932F32" w:rsidRPr="00846D27">
        <w:rPr>
          <w:rFonts w:ascii="Times New Roman" w:eastAsia="等线" w:hAnsi="Times New Roman"/>
          <w:kern w:val="2"/>
          <w:szCs w:val="20"/>
          <w:lang w:eastAsia="zh-CN"/>
        </w:rPr>
        <w:t xml:space="preserve"> PUSCH </w:t>
      </w:r>
      <w:proofErr w:type="gramStart"/>
      <w:r w:rsidR="00932F32" w:rsidRPr="00846D27">
        <w:rPr>
          <w:rFonts w:ascii="Times New Roman" w:eastAsia="等线" w:hAnsi="Times New Roman"/>
          <w:kern w:val="2"/>
          <w:szCs w:val="20"/>
          <w:lang w:eastAsia="zh-CN"/>
        </w:rPr>
        <w:t xml:space="preserve">has already </w:t>
      </w:r>
      <w:r w:rsidR="0018555F" w:rsidRPr="00846D27">
        <w:rPr>
          <w:rFonts w:ascii="Times New Roman" w:eastAsia="等线" w:hAnsi="Times New Roman"/>
          <w:kern w:val="2"/>
          <w:szCs w:val="20"/>
          <w:lang w:eastAsia="zh-CN"/>
        </w:rPr>
        <w:t xml:space="preserve">been </w:t>
      </w:r>
      <w:r w:rsidR="00932F32" w:rsidRPr="00846D27">
        <w:rPr>
          <w:rFonts w:ascii="Times New Roman" w:eastAsia="等线" w:hAnsi="Times New Roman"/>
          <w:kern w:val="2"/>
          <w:szCs w:val="20"/>
          <w:lang w:eastAsia="zh-CN"/>
        </w:rPr>
        <w:t>transmitted</w:t>
      </w:r>
      <w:proofErr w:type="gramEnd"/>
      <w:r w:rsidR="00932F32" w:rsidRPr="00846D27">
        <w:rPr>
          <w:rFonts w:ascii="Times New Roman" w:eastAsia="等线" w:hAnsi="Times New Roman"/>
          <w:kern w:val="2"/>
          <w:szCs w:val="20"/>
          <w:lang w:eastAsia="zh-CN"/>
        </w:rPr>
        <w:t xml:space="preserve">. After URLLC PUSCH transmission, the remaining </w:t>
      </w:r>
      <w:proofErr w:type="spellStart"/>
      <w:r w:rsidR="00932F32" w:rsidRPr="00846D27">
        <w:rPr>
          <w:rFonts w:ascii="Times New Roman" w:eastAsia="等线" w:hAnsi="Times New Roman"/>
          <w:kern w:val="2"/>
          <w:szCs w:val="20"/>
          <w:lang w:eastAsia="zh-CN"/>
        </w:rPr>
        <w:t>eMBB</w:t>
      </w:r>
      <w:proofErr w:type="spellEnd"/>
      <w:r w:rsidR="00932F32" w:rsidRPr="00846D27">
        <w:rPr>
          <w:rFonts w:ascii="Times New Roman" w:eastAsia="等线" w:hAnsi="Times New Roman"/>
          <w:kern w:val="2"/>
          <w:szCs w:val="20"/>
          <w:lang w:eastAsia="zh-CN"/>
        </w:rPr>
        <w:t xml:space="preserve"> PUSCH </w:t>
      </w:r>
      <w:proofErr w:type="gramStart"/>
      <w:r w:rsidR="00932F32" w:rsidRPr="00846D27">
        <w:rPr>
          <w:rFonts w:ascii="Times New Roman" w:eastAsia="等线" w:hAnsi="Times New Roman"/>
          <w:kern w:val="2"/>
          <w:szCs w:val="20"/>
          <w:lang w:eastAsia="zh-CN"/>
        </w:rPr>
        <w:t>can also be resumed</w:t>
      </w:r>
      <w:proofErr w:type="gramEnd"/>
      <w:r w:rsidR="00932F32" w:rsidRPr="00846D27">
        <w:rPr>
          <w:rFonts w:ascii="Times New Roman" w:eastAsia="等线" w:hAnsi="Times New Roman"/>
          <w:kern w:val="2"/>
          <w:szCs w:val="20"/>
          <w:lang w:eastAsia="zh-CN"/>
        </w:rPr>
        <w:t xml:space="preserve">. If the additional DMRS </w:t>
      </w:r>
      <w:proofErr w:type="gramStart"/>
      <w:r w:rsidR="00932F32" w:rsidRPr="00846D27">
        <w:rPr>
          <w:rFonts w:ascii="Times New Roman" w:eastAsia="等线" w:hAnsi="Times New Roman"/>
          <w:kern w:val="2"/>
          <w:szCs w:val="20"/>
          <w:lang w:eastAsia="zh-CN"/>
        </w:rPr>
        <w:t>is configured</w:t>
      </w:r>
      <w:proofErr w:type="gramEnd"/>
      <w:r w:rsidR="00932F32" w:rsidRPr="00846D27">
        <w:rPr>
          <w:rFonts w:ascii="Times New Roman" w:eastAsia="等线" w:hAnsi="Times New Roman"/>
          <w:kern w:val="2"/>
          <w:szCs w:val="20"/>
          <w:lang w:eastAsia="zh-CN"/>
        </w:rPr>
        <w:t xml:space="preserve">, the remaining part of </w:t>
      </w:r>
      <w:proofErr w:type="spellStart"/>
      <w:r w:rsidR="00932F32" w:rsidRPr="00846D27">
        <w:rPr>
          <w:rFonts w:ascii="Times New Roman" w:eastAsia="等线" w:hAnsi="Times New Roman"/>
          <w:kern w:val="2"/>
          <w:szCs w:val="20"/>
          <w:lang w:eastAsia="zh-CN"/>
        </w:rPr>
        <w:t>eMBB</w:t>
      </w:r>
      <w:proofErr w:type="spellEnd"/>
      <w:r w:rsidR="00932F32" w:rsidRPr="00846D27">
        <w:rPr>
          <w:rFonts w:ascii="Times New Roman" w:eastAsia="等线" w:hAnsi="Times New Roman"/>
          <w:kern w:val="2"/>
          <w:szCs w:val="20"/>
          <w:lang w:eastAsia="zh-CN"/>
        </w:rPr>
        <w:t xml:space="preserve"> PUSCH can still include DMRS for the demodulation. </w:t>
      </w:r>
      <w:r w:rsidR="005E5339" w:rsidRPr="00846D27">
        <w:rPr>
          <w:rFonts w:ascii="Times New Roman" w:eastAsia="等线" w:hAnsi="Times New Roman"/>
          <w:kern w:val="2"/>
          <w:szCs w:val="20"/>
          <w:lang w:eastAsia="zh-CN"/>
        </w:rPr>
        <w:t xml:space="preserve">In this case, </w:t>
      </w:r>
      <w:proofErr w:type="spellStart"/>
      <w:r w:rsidR="005E5339" w:rsidRPr="00846D27">
        <w:rPr>
          <w:rFonts w:ascii="Times New Roman" w:eastAsia="等线" w:hAnsi="Times New Roman"/>
          <w:kern w:val="2"/>
          <w:szCs w:val="20"/>
          <w:lang w:eastAsia="zh-CN"/>
        </w:rPr>
        <w:t>eMBB</w:t>
      </w:r>
      <w:proofErr w:type="spellEnd"/>
      <w:r w:rsidR="005E5339" w:rsidRPr="00846D27">
        <w:rPr>
          <w:rFonts w:ascii="Times New Roman" w:eastAsia="等线" w:hAnsi="Times New Roman"/>
          <w:kern w:val="2"/>
          <w:szCs w:val="20"/>
          <w:lang w:eastAsia="zh-CN"/>
        </w:rPr>
        <w:t xml:space="preserve"> PUSCH transmission </w:t>
      </w:r>
      <w:proofErr w:type="gramStart"/>
      <w:r w:rsidR="0073779F" w:rsidRPr="00846D27">
        <w:rPr>
          <w:rFonts w:ascii="Times New Roman" w:eastAsia="等线" w:hAnsi="Times New Roman"/>
          <w:kern w:val="2"/>
          <w:szCs w:val="20"/>
          <w:lang w:eastAsia="zh-CN"/>
        </w:rPr>
        <w:t>is split</w:t>
      </w:r>
      <w:proofErr w:type="gramEnd"/>
      <w:r w:rsidR="005E5339" w:rsidRPr="00846D27">
        <w:rPr>
          <w:rFonts w:ascii="Times New Roman" w:eastAsia="等线" w:hAnsi="Times New Roman"/>
          <w:kern w:val="2"/>
          <w:szCs w:val="20"/>
          <w:lang w:eastAsia="zh-CN"/>
        </w:rPr>
        <w:t xml:space="preserve"> into two parts. </w:t>
      </w:r>
      <w:proofErr w:type="spellStart"/>
      <w:proofErr w:type="gramStart"/>
      <w:r w:rsidR="0018555F" w:rsidRPr="00846D27">
        <w:rPr>
          <w:rFonts w:ascii="Times New Roman" w:eastAsia="等线" w:hAnsi="Times New Roman"/>
          <w:kern w:val="2"/>
          <w:szCs w:val="20"/>
          <w:lang w:eastAsia="zh-CN"/>
        </w:rPr>
        <w:t>gNB</w:t>
      </w:r>
      <w:proofErr w:type="spellEnd"/>
      <w:proofErr w:type="gramEnd"/>
      <w:r w:rsidR="0018555F" w:rsidRPr="00846D27">
        <w:rPr>
          <w:rFonts w:ascii="Times New Roman" w:eastAsia="等线" w:hAnsi="Times New Roman"/>
          <w:kern w:val="2"/>
          <w:szCs w:val="20"/>
          <w:lang w:eastAsia="zh-CN"/>
        </w:rPr>
        <w:t xml:space="preserve"> </w:t>
      </w:r>
      <w:r w:rsidR="005E5339" w:rsidRPr="00846D27">
        <w:rPr>
          <w:rFonts w:ascii="Times New Roman" w:eastAsia="等线" w:hAnsi="Times New Roman"/>
          <w:kern w:val="2"/>
          <w:szCs w:val="20"/>
          <w:lang w:eastAsia="zh-CN"/>
        </w:rPr>
        <w:t xml:space="preserve">maybe </w:t>
      </w:r>
      <w:r w:rsidR="0018555F" w:rsidRPr="00846D27">
        <w:rPr>
          <w:rFonts w:ascii="Times New Roman" w:eastAsia="等线" w:hAnsi="Times New Roman"/>
          <w:kern w:val="2"/>
          <w:szCs w:val="20"/>
          <w:lang w:eastAsia="zh-CN"/>
        </w:rPr>
        <w:t xml:space="preserve">decode PUSCH </w:t>
      </w:r>
      <w:r w:rsidR="005E5339" w:rsidRPr="00846D27">
        <w:rPr>
          <w:rFonts w:ascii="Times New Roman" w:eastAsia="等线" w:hAnsi="Times New Roman"/>
          <w:kern w:val="2"/>
          <w:szCs w:val="20"/>
          <w:lang w:eastAsia="zh-CN"/>
        </w:rPr>
        <w:t>successfully</w:t>
      </w:r>
      <w:r w:rsidR="0018555F" w:rsidRPr="00846D27">
        <w:rPr>
          <w:rFonts w:ascii="Times New Roman" w:eastAsia="等线" w:hAnsi="Times New Roman"/>
          <w:kern w:val="2"/>
          <w:szCs w:val="20"/>
          <w:lang w:eastAsia="zh-CN"/>
        </w:rPr>
        <w:t xml:space="preserve"> </w:t>
      </w:r>
      <w:r w:rsidR="005E5339" w:rsidRPr="00846D27">
        <w:rPr>
          <w:rFonts w:ascii="Times New Roman" w:eastAsia="等线" w:hAnsi="Times New Roman"/>
          <w:kern w:val="2"/>
          <w:szCs w:val="20"/>
          <w:lang w:eastAsia="zh-CN"/>
        </w:rPr>
        <w:t>by demodulating</w:t>
      </w:r>
      <w:r w:rsidR="0018555F" w:rsidRPr="00846D27">
        <w:rPr>
          <w:rFonts w:ascii="Times New Roman" w:eastAsia="等线" w:hAnsi="Times New Roman"/>
          <w:kern w:val="2"/>
          <w:szCs w:val="20"/>
          <w:lang w:eastAsia="zh-CN"/>
        </w:rPr>
        <w:t xml:space="preserve"> two </w:t>
      </w:r>
      <w:r w:rsidR="0073779F" w:rsidRPr="00846D27">
        <w:rPr>
          <w:rFonts w:ascii="Times New Roman" w:eastAsia="等线" w:hAnsi="Times New Roman"/>
          <w:kern w:val="2"/>
          <w:szCs w:val="20"/>
          <w:lang w:eastAsia="zh-CN"/>
        </w:rPr>
        <w:t>split</w:t>
      </w:r>
      <w:r w:rsidR="005E5339" w:rsidRPr="00846D27">
        <w:rPr>
          <w:rFonts w:ascii="Times New Roman" w:eastAsia="等线" w:hAnsi="Times New Roman"/>
          <w:kern w:val="2"/>
          <w:szCs w:val="20"/>
          <w:lang w:eastAsia="zh-CN"/>
        </w:rPr>
        <w:t xml:space="preserve"> </w:t>
      </w:r>
      <w:r w:rsidR="0018555F" w:rsidRPr="00846D27">
        <w:rPr>
          <w:rFonts w:ascii="Times New Roman" w:eastAsia="等线" w:hAnsi="Times New Roman"/>
          <w:kern w:val="2"/>
          <w:szCs w:val="20"/>
          <w:lang w:eastAsia="zh-CN"/>
        </w:rPr>
        <w:t>PUSCH part</w:t>
      </w:r>
      <w:r w:rsidR="005E5339" w:rsidRPr="00846D27">
        <w:rPr>
          <w:rFonts w:ascii="Times New Roman" w:eastAsia="等线" w:hAnsi="Times New Roman"/>
          <w:kern w:val="2"/>
          <w:szCs w:val="20"/>
          <w:lang w:eastAsia="zh-CN"/>
        </w:rPr>
        <w:t xml:space="preserve">s. </w:t>
      </w:r>
      <w:r w:rsidR="00412A36" w:rsidRPr="00846D27">
        <w:rPr>
          <w:rFonts w:ascii="Times New Roman" w:eastAsia="等线" w:hAnsi="Times New Roman"/>
          <w:kern w:val="2"/>
          <w:szCs w:val="20"/>
          <w:lang w:eastAsia="zh-CN"/>
        </w:rPr>
        <w:t xml:space="preserve">The impact of </w:t>
      </w:r>
      <w:hyperlink r:id="rId16" w:tgtFrame="_blank" w:history="1">
        <w:r w:rsidR="00412A36" w:rsidRPr="00846D27">
          <w:rPr>
            <w:rFonts w:ascii="Times New Roman" w:eastAsia="等线" w:hAnsi="Times New Roman"/>
            <w:kern w:val="2"/>
            <w:szCs w:val="20"/>
            <w:lang w:eastAsia="zh-CN"/>
          </w:rPr>
          <w:t>phase continuity</w:t>
        </w:r>
      </w:hyperlink>
      <w:r w:rsidR="00412A36" w:rsidRPr="00846D27">
        <w:rPr>
          <w:rFonts w:ascii="Times New Roman" w:eastAsia="等线" w:hAnsi="Times New Roman"/>
          <w:kern w:val="2"/>
          <w:szCs w:val="20"/>
          <w:lang w:eastAsia="zh-CN"/>
        </w:rPr>
        <w:t xml:space="preserve"> and</w:t>
      </w:r>
      <w:hyperlink r:id="rId17" w:tgtFrame="_blank" w:history="1">
        <w:r w:rsidR="00412A36" w:rsidRPr="00846D27">
          <w:rPr>
            <w:rFonts w:ascii="Times New Roman" w:eastAsia="等线" w:hAnsi="Times New Roman"/>
            <w:kern w:val="2"/>
            <w:szCs w:val="20"/>
            <w:lang w:eastAsia="zh-CN"/>
          </w:rPr>
          <w:t xml:space="preserve"> power change</w:t>
        </w:r>
      </w:hyperlink>
      <w:r w:rsidR="00412A36" w:rsidRPr="00846D27">
        <w:rPr>
          <w:rFonts w:ascii="Times New Roman" w:eastAsia="等线" w:hAnsi="Times New Roman"/>
          <w:kern w:val="2"/>
          <w:szCs w:val="20"/>
          <w:lang w:eastAsia="zh-CN"/>
        </w:rPr>
        <w:t xml:space="preserve"> for two transmission parts should be further discussed.</w:t>
      </w:r>
      <w:r w:rsidR="00FB505B" w:rsidRPr="00846D27">
        <w:rPr>
          <w:rFonts w:ascii="Times New Roman" w:eastAsia="等线" w:hAnsi="Times New Roman"/>
          <w:kern w:val="2"/>
          <w:szCs w:val="20"/>
          <w:lang w:eastAsia="zh-CN"/>
        </w:rPr>
        <w:t xml:space="preserve"> </w:t>
      </w:r>
    </w:p>
    <w:p w14:paraId="0AE2242A" w14:textId="35434773" w:rsidR="007A750A" w:rsidRPr="00846D27" w:rsidRDefault="007A750A" w:rsidP="007A750A">
      <w:pPr>
        <w:rPr>
          <w:lang w:eastAsia="zh-CN"/>
        </w:rPr>
      </w:pPr>
      <w:r w:rsidRPr="00846D27">
        <w:rPr>
          <w:noProof/>
          <w:lang w:eastAsia="zh-CN"/>
        </w:rPr>
        <w:drawing>
          <wp:inline distT="0" distB="0" distL="0" distR="0" wp14:anchorId="37BA349D" wp14:editId="5DE8564A">
            <wp:extent cx="6096635" cy="17494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6635" cy="1749425"/>
                    </a:xfrm>
                    <a:prstGeom prst="rect">
                      <a:avLst/>
                    </a:prstGeom>
                    <a:noFill/>
                  </pic:spPr>
                </pic:pic>
              </a:graphicData>
            </a:graphic>
          </wp:inline>
        </w:drawing>
      </w:r>
    </w:p>
    <w:p w14:paraId="20920ACB" w14:textId="4ECD6A03" w:rsidR="007A750A" w:rsidRPr="00846D27" w:rsidRDefault="007A750A" w:rsidP="007A750A">
      <w:pPr>
        <w:pStyle w:val="a5"/>
        <w:ind w:left="780"/>
        <w:rPr>
          <w:rFonts w:eastAsia="等线"/>
          <w:b w:val="0"/>
          <w:lang w:eastAsia="zh-CN"/>
        </w:rPr>
      </w:pPr>
      <w:r w:rsidRPr="00846D27">
        <w:rPr>
          <w:b w:val="0"/>
        </w:rPr>
        <w:t xml:space="preserve">Figure </w:t>
      </w:r>
      <w:r w:rsidR="00FF243E">
        <w:rPr>
          <w:rFonts w:eastAsia="宋体" w:hint="eastAsia"/>
          <w:b w:val="0"/>
          <w:lang w:eastAsia="zh-CN"/>
        </w:rPr>
        <w:t>5</w:t>
      </w:r>
      <w:r w:rsidRPr="00846D27">
        <w:rPr>
          <w:b w:val="0"/>
        </w:rPr>
        <w:t xml:space="preserve">: </w:t>
      </w:r>
      <w:r w:rsidRPr="00846D27">
        <w:rPr>
          <w:rFonts w:eastAsia="宋体"/>
          <w:b w:val="0"/>
          <w:lang w:eastAsia="zh-CN"/>
        </w:rPr>
        <w:t>Example</w:t>
      </w:r>
      <w:r w:rsidRPr="00846D27">
        <w:rPr>
          <w:rFonts w:eastAsia="等线"/>
          <w:b w:val="0"/>
        </w:rPr>
        <w:t xml:space="preserve"> of intra-UE UL multiplexing between </w:t>
      </w:r>
      <w:r w:rsidRPr="00846D27">
        <w:rPr>
          <w:rFonts w:eastAsia="等线"/>
          <w:b w:val="0"/>
          <w:lang w:eastAsia="zh-CN"/>
        </w:rPr>
        <w:t>grant</w:t>
      </w:r>
      <w:r w:rsidRPr="00846D27">
        <w:rPr>
          <w:rFonts w:eastAsia="等线"/>
          <w:b w:val="0"/>
        </w:rPr>
        <w:t xml:space="preserve">-based </w:t>
      </w:r>
      <w:proofErr w:type="spellStart"/>
      <w:r w:rsidRPr="00846D27">
        <w:rPr>
          <w:rFonts w:eastAsia="等线"/>
          <w:b w:val="0"/>
        </w:rPr>
        <w:t>eMBB</w:t>
      </w:r>
      <w:proofErr w:type="spellEnd"/>
      <w:r w:rsidRPr="00846D27">
        <w:rPr>
          <w:rFonts w:eastAsia="等线"/>
          <w:b w:val="0"/>
        </w:rPr>
        <w:t xml:space="preserve"> UL and </w:t>
      </w:r>
      <w:r w:rsidRPr="00846D27">
        <w:rPr>
          <w:rFonts w:eastAsia="等线"/>
          <w:b w:val="0"/>
          <w:lang w:eastAsia="zh-CN"/>
        </w:rPr>
        <w:t>grant</w:t>
      </w:r>
      <w:r w:rsidRPr="00846D27">
        <w:rPr>
          <w:rFonts w:eastAsia="等线"/>
          <w:b w:val="0"/>
        </w:rPr>
        <w:t>-based URLLC UL</w:t>
      </w:r>
    </w:p>
    <w:p w14:paraId="3D763613" w14:textId="5E8D5FFD" w:rsidR="007A750A" w:rsidRPr="00846D27" w:rsidRDefault="007A750A" w:rsidP="007A750A">
      <w:pPr>
        <w:spacing w:beforeLines="50" w:before="120" w:line="360" w:lineRule="auto"/>
        <w:rPr>
          <w:rFonts w:eastAsia="宋体"/>
          <w:b/>
          <w:i/>
          <w:sz w:val="20"/>
          <w:lang w:val="en-GB" w:eastAsia="zh-CN"/>
        </w:rPr>
      </w:pPr>
      <w:r w:rsidRPr="00846D27">
        <w:rPr>
          <w:rFonts w:eastAsia="宋体"/>
          <w:b/>
          <w:i/>
          <w:sz w:val="20"/>
          <w:lang w:val="en-GB" w:eastAsia="zh-CN"/>
        </w:rPr>
        <w:lastRenderedPageBreak/>
        <w:t xml:space="preserve">Proposal </w:t>
      </w:r>
      <w:r w:rsidR="00824754">
        <w:rPr>
          <w:rFonts w:eastAsia="宋体" w:hint="eastAsia"/>
          <w:b/>
          <w:i/>
          <w:sz w:val="20"/>
          <w:lang w:val="en-GB" w:eastAsia="zh-CN"/>
        </w:rPr>
        <w:t>7</w:t>
      </w:r>
      <w:r w:rsidRPr="00846D27">
        <w:rPr>
          <w:rFonts w:eastAsia="宋体"/>
          <w:b/>
          <w:i/>
          <w:sz w:val="20"/>
          <w:lang w:val="en-GB" w:eastAsia="zh-CN"/>
        </w:rPr>
        <w:t>: When</w:t>
      </w:r>
      <w:r w:rsidR="009066EF" w:rsidRPr="00846D27">
        <w:rPr>
          <w:rFonts w:eastAsia="宋体"/>
          <w:b/>
          <w:i/>
          <w:sz w:val="20"/>
          <w:lang w:val="en-GB" w:eastAsia="zh-CN"/>
        </w:rPr>
        <w:t xml:space="preserve"> PUSCH scheduled by</w:t>
      </w:r>
      <w:r w:rsidRPr="00846D27">
        <w:rPr>
          <w:rFonts w:eastAsia="宋体"/>
          <w:b/>
          <w:i/>
          <w:sz w:val="20"/>
          <w:lang w:val="en-GB" w:eastAsia="zh-CN"/>
        </w:rPr>
        <w:t xml:space="preserve"> </w:t>
      </w:r>
      <w:r w:rsidR="00A562DA" w:rsidRPr="00846D27">
        <w:rPr>
          <w:rFonts w:eastAsia="宋体"/>
          <w:b/>
          <w:i/>
          <w:sz w:val="20"/>
          <w:lang w:val="en-GB" w:eastAsia="zh-CN"/>
        </w:rPr>
        <w:t>the first and second</w:t>
      </w:r>
      <w:r w:rsidR="009066EF" w:rsidRPr="00846D27">
        <w:rPr>
          <w:rFonts w:eastAsia="宋体"/>
          <w:b/>
          <w:i/>
          <w:sz w:val="20"/>
          <w:lang w:val="en-GB" w:eastAsia="zh-CN"/>
        </w:rPr>
        <w:t xml:space="preserve"> UL</w:t>
      </w:r>
      <w:r w:rsidR="00A562DA" w:rsidRPr="00846D27">
        <w:rPr>
          <w:rFonts w:eastAsia="宋体"/>
          <w:b/>
          <w:i/>
          <w:sz w:val="20"/>
          <w:lang w:val="en-GB" w:eastAsia="zh-CN"/>
        </w:rPr>
        <w:t xml:space="preserve"> </w:t>
      </w:r>
      <w:r w:rsidR="009066EF" w:rsidRPr="00846D27">
        <w:rPr>
          <w:rFonts w:eastAsia="宋体"/>
          <w:b/>
          <w:i/>
          <w:sz w:val="20"/>
          <w:lang w:val="en-GB" w:eastAsia="zh-CN"/>
        </w:rPr>
        <w:t xml:space="preserve">grant </w:t>
      </w:r>
      <w:r w:rsidR="00A562DA" w:rsidRPr="00846D27">
        <w:rPr>
          <w:rFonts w:eastAsia="宋体"/>
          <w:b/>
          <w:i/>
          <w:sz w:val="20"/>
          <w:lang w:val="en-GB" w:eastAsia="zh-CN"/>
        </w:rPr>
        <w:t xml:space="preserve">are </w:t>
      </w:r>
      <w:r w:rsidR="00824754">
        <w:rPr>
          <w:rFonts w:eastAsia="宋体" w:hint="eastAsia"/>
          <w:b/>
          <w:i/>
          <w:sz w:val="20"/>
          <w:lang w:val="en-GB" w:eastAsia="zh-CN"/>
        </w:rPr>
        <w:t>over</w:t>
      </w:r>
      <w:r w:rsidR="00694940">
        <w:rPr>
          <w:rFonts w:eastAsia="宋体" w:hint="eastAsia"/>
          <w:b/>
          <w:i/>
          <w:sz w:val="20"/>
          <w:lang w:val="en-GB" w:eastAsia="zh-CN"/>
        </w:rPr>
        <w:t>l</w:t>
      </w:r>
      <w:r w:rsidR="00824754">
        <w:rPr>
          <w:rFonts w:eastAsia="宋体" w:hint="eastAsia"/>
          <w:b/>
          <w:i/>
          <w:sz w:val="20"/>
          <w:lang w:val="en-GB" w:eastAsia="zh-CN"/>
        </w:rPr>
        <w:t>apping</w:t>
      </w:r>
      <w:r w:rsidR="00A562DA" w:rsidRPr="00846D27">
        <w:rPr>
          <w:rFonts w:eastAsia="宋体"/>
          <w:b/>
          <w:i/>
          <w:sz w:val="20"/>
          <w:lang w:val="en-GB" w:eastAsia="zh-CN"/>
        </w:rPr>
        <w:t xml:space="preserve"> in the time domain</w:t>
      </w:r>
      <w:r w:rsidR="009066EF" w:rsidRPr="00846D27">
        <w:rPr>
          <w:rFonts w:eastAsia="宋体"/>
          <w:b/>
          <w:i/>
          <w:sz w:val="20"/>
          <w:lang w:val="en-GB" w:eastAsia="zh-CN"/>
        </w:rPr>
        <w:t>,</w:t>
      </w:r>
    </w:p>
    <w:p w14:paraId="28E5CD7A" w14:textId="77777777" w:rsidR="0093079D" w:rsidRPr="00846D27" w:rsidRDefault="00A562DA" w:rsidP="0034664F">
      <w:pPr>
        <w:numPr>
          <w:ilvl w:val="0"/>
          <w:numId w:val="23"/>
        </w:numPr>
        <w:spacing w:line="360" w:lineRule="auto"/>
        <w:jc w:val="both"/>
        <w:rPr>
          <w:rFonts w:eastAsia="宋体"/>
          <w:b/>
          <w:i/>
          <w:sz w:val="20"/>
          <w:lang w:val="en-GB" w:eastAsia="zh-CN"/>
        </w:rPr>
      </w:pPr>
      <w:r w:rsidRPr="00846D27">
        <w:rPr>
          <w:rFonts w:eastAsia="宋体"/>
          <w:b/>
          <w:i/>
          <w:sz w:val="20"/>
          <w:lang w:val="en-GB" w:eastAsia="zh-CN"/>
        </w:rPr>
        <w:t xml:space="preserve">The </w:t>
      </w:r>
      <w:r w:rsidR="009066EF" w:rsidRPr="00846D27">
        <w:rPr>
          <w:rFonts w:eastAsia="宋体"/>
          <w:b/>
          <w:i/>
          <w:sz w:val="20"/>
          <w:lang w:val="en-GB" w:eastAsia="zh-CN"/>
        </w:rPr>
        <w:t xml:space="preserve">PUSCH scheduled by second UL grant </w:t>
      </w:r>
      <w:proofErr w:type="gramStart"/>
      <w:r w:rsidR="007A750A" w:rsidRPr="00846D27">
        <w:rPr>
          <w:rFonts w:eastAsia="宋体"/>
          <w:b/>
          <w:i/>
          <w:sz w:val="20"/>
          <w:lang w:val="en-GB" w:eastAsia="zh-CN"/>
        </w:rPr>
        <w:t>is prioritized</w:t>
      </w:r>
      <w:proofErr w:type="gramEnd"/>
      <w:r w:rsidR="007A750A" w:rsidRPr="00846D27">
        <w:rPr>
          <w:rFonts w:eastAsia="宋体"/>
          <w:b/>
          <w:i/>
          <w:sz w:val="20"/>
          <w:lang w:val="en-GB" w:eastAsia="zh-CN"/>
        </w:rPr>
        <w:t xml:space="preserve"> over </w:t>
      </w:r>
      <w:r w:rsidR="00796EB4" w:rsidRPr="00846D27">
        <w:rPr>
          <w:rFonts w:eastAsia="宋体"/>
          <w:b/>
          <w:i/>
          <w:sz w:val="20"/>
          <w:lang w:val="en-GB" w:eastAsia="zh-CN"/>
        </w:rPr>
        <w:t>the</w:t>
      </w:r>
      <w:r w:rsidR="007A750A" w:rsidRPr="00846D27">
        <w:rPr>
          <w:rFonts w:eastAsia="宋体"/>
          <w:b/>
          <w:i/>
          <w:sz w:val="20"/>
          <w:lang w:val="en-GB" w:eastAsia="zh-CN"/>
        </w:rPr>
        <w:t xml:space="preserve"> PUSCH</w:t>
      </w:r>
      <w:r w:rsidR="009066EF" w:rsidRPr="00846D27">
        <w:rPr>
          <w:rFonts w:eastAsia="宋体"/>
          <w:b/>
          <w:i/>
          <w:sz w:val="20"/>
          <w:lang w:val="en-GB" w:eastAsia="zh-CN"/>
        </w:rPr>
        <w:t xml:space="preserve"> scheduled</w:t>
      </w:r>
      <w:r w:rsidR="0034664F" w:rsidRPr="00846D27">
        <w:rPr>
          <w:rFonts w:eastAsia="宋体"/>
          <w:b/>
          <w:i/>
          <w:sz w:val="20"/>
          <w:lang w:val="en-GB" w:eastAsia="zh-CN"/>
        </w:rPr>
        <w:t xml:space="preserve"> by</w:t>
      </w:r>
      <w:r w:rsidR="009066EF" w:rsidRPr="00846D27">
        <w:rPr>
          <w:rFonts w:eastAsia="宋体"/>
          <w:b/>
          <w:i/>
          <w:sz w:val="20"/>
          <w:lang w:val="en-GB" w:eastAsia="zh-CN"/>
        </w:rPr>
        <w:t xml:space="preserve"> the</w:t>
      </w:r>
      <w:r w:rsidR="0034664F" w:rsidRPr="00846D27">
        <w:rPr>
          <w:rFonts w:eastAsia="宋体"/>
          <w:b/>
          <w:i/>
          <w:sz w:val="20"/>
          <w:lang w:val="en-GB" w:eastAsia="zh-CN"/>
        </w:rPr>
        <w:t xml:space="preserve"> first UL grant</w:t>
      </w:r>
      <w:r w:rsidR="009066EF" w:rsidRPr="00846D27">
        <w:rPr>
          <w:rFonts w:eastAsia="宋体"/>
          <w:b/>
          <w:i/>
          <w:sz w:val="20"/>
          <w:lang w:val="en-GB" w:eastAsia="zh-CN"/>
        </w:rPr>
        <w:t>.</w:t>
      </w:r>
      <w:r w:rsidR="0034664F" w:rsidRPr="00846D27">
        <w:rPr>
          <w:rFonts w:eastAsia="宋体"/>
          <w:b/>
          <w:i/>
          <w:sz w:val="20"/>
          <w:lang w:val="en-GB" w:eastAsia="zh-CN"/>
        </w:rPr>
        <w:t xml:space="preserve"> </w:t>
      </w:r>
      <w:r w:rsidR="007A750A" w:rsidRPr="00846D27">
        <w:rPr>
          <w:rFonts w:eastAsia="宋体"/>
          <w:b/>
          <w:i/>
          <w:sz w:val="20"/>
          <w:lang w:val="en-GB" w:eastAsia="zh-CN"/>
        </w:rPr>
        <w:t xml:space="preserve"> </w:t>
      </w:r>
    </w:p>
    <w:p w14:paraId="23197A26" w14:textId="59B5508D" w:rsidR="0034664F" w:rsidRPr="00846D27" w:rsidRDefault="007E6DFD" w:rsidP="007E6DFD">
      <w:pPr>
        <w:numPr>
          <w:ilvl w:val="0"/>
          <w:numId w:val="23"/>
        </w:numPr>
        <w:spacing w:line="360" w:lineRule="auto"/>
        <w:jc w:val="both"/>
        <w:rPr>
          <w:rFonts w:eastAsia="宋体"/>
          <w:b/>
          <w:i/>
          <w:sz w:val="20"/>
          <w:lang w:val="en-GB" w:eastAsia="zh-CN"/>
        </w:rPr>
      </w:pPr>
      <w:r w:rsidRPr="00846D27">
        <w:rPr>
          <w:rFonts w:eastAsia="宋体"/>
          <w:b/>
          <w:i/>
          <w:sz w:val="20"/>
          <w:lang w:val="en-GB" w:eastAsia="zh-CN"/>
        </w:rPr>
        <w:t xml:space="preserve">The PUSCH scheduled by the first UL grant is dropped partially starting from the </w:t>
      </w:r>
      <w:proofErr w:type="gramStart"/>
      <w:r w:rsidRPr="00846D27">
        <w:rPr>
          <w:rFonts w:eastAsia="宋体"/>
          <w:b/>
          <w:i/>
          <w:sz w:val="20"/>
          <w:lang w:val="en-GB" w:eastAsia="zh-CN"/>
        </w:rPr>
        <w:t>1</w:t>
      </w:r>
      <w:r w:rsidRPr="00846D27">
        <w:rPr>
          <w:rFonts w:eastAsia="宋体"/>
          <w:b/>
          <w:i/>
          <w:sz w:val="20"/>
          <w:vertAlign w:val="superscript"/>
          <w:lang w:val="en-GB" w:eastAsia="zh-CN"/>
        </w:rPr>
        <w:t>st</w:t>
      </w:r>
      <w:proofErr w:type="gramEnd"/>
      <w:r w:rsidRPr="00846D27">
        <w:rPr>
          <w:rFonts w:eastAsia="宋体"/>
          <w:b/>
          <w:i/>
          <w:sz w:val="20"/>
          <w:lang w:val="en-GB" w:eastAsia="zh-CN"/>
        </w:rPr>
        <w:t xml:space="preserve"> symbol that has colliding transmission for the two PUSCHs. </w:t>
      </w:r>
    </w:p>
    <w:bookmarkEnd w:id="2"/>
    <w:bookmarkEnd w:id="3"/>
    <w:p w14:paraId="565FF6AE" w14:textId="77777777" w:rsidR="00081023" w:rsidRPr="00846D27" w:rsidRDefault="00081023" w:rsidP="00A16747">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846D27">
        <w:rPr>
          <w:rFonts w:ascii="Times New Roman" w:eastAsia="宋体" w:hAnsi="Times New Roman" w:cs="Times New Roman"/>
          <w:b w:val="0"/>
          <w:bCs w:val="0"/>
          <w:sz w:val="36"/>
          <w:szCs w:val="20"/>
          <w:lang w:eastAsia="zh-CN"/>
        </w:rPr>
        <w:t>Conclusion</w:t>
      </w:r>
    </w:p>
    <w:p w14:paraId="3A876666" w14:textId="4AA2D473" w:rsidR="00F93E60" w:rsidRDefault="00571A42" w:rsidP="00944AA9">
      <w:pPr>
        <w:pStyle w:val="a0"/>
        <w:rPr>
          <w:rFonts w:ascii="Times New Roman" w:eastAsia="宋体" w:hAnsi="Times New Roman"/>
          <w:lang w:eastAsia="zh-CN"/>
        </w:rPr>
      </w:pPr>
      <w:r w:rsidRPr="00846D27">
        <w:rPr>
          <w:rFonts w:ascii="Times New Roman" w:eastAsia="宋体" w:hAnsi="Times New Roman"/>
          <w:lang w:eastAsia="zh-CN"/>
        </w:rPr>
        <w:t xml:space="preserve">In the contribution, we have some investigations on </w:t>
      </w:r>
      <w:r w:rsidR="00796EB4" w:rsidRPr="00846D27">
        <w:rPr>
          <w:rFonts w:ascii="Times New Roman" w:eastAsia="宋体" w:hAnsi="Times New Roman"/>
          <w:lang w:eastAsia="zh-CN"/>
        </w:rPr>
        <w:t xml:space="preserve">enhancement to </w:t>
      </w:r>
      <w:r w:rsidR="00D96859" w:rsidRPr="00846D27">
        <w:rPr>
          <w:rFonts w:ascii="Times New Roman" w:eastAsia="宋体" w:hAnsi="Times New Roman"/>
          <w:lang w:eastAsia="zh-CN"/>
        </w:rPr>
        <w:t>s</w:t>
      </w:r>
      <w:r w:rsidR="00C4685F" w:rsidRPr="00846D27">
        <w:rPr>
          <w:rFonts w:ascii="Times New Roman" w:eastAsia="宋体" w:hAnsi="Times New Roman"/>
          <w:lang w:eastAsia="zh-CN"/>
        </w:rPr>
        <w:t>cheduling/HARQ</w:t>
      </w:r>
      <w:r w:rsidRPr="00846D27">
        <w:rPr>
          <w:rFonts w:ascii="Times New Roman" w:eastAsia="宋体" w:hAnsi="Times New Roman"/>
          <w:lang w:eastAsia="zh-CN"/>
        </w:rPr>
        <w:t xml:space="preserve">, and </w:t>
      </w:r>
      <w:r w:rsidR="006C6CC0" w:rsidRPr="00846D27">
        <w:rPr>
          <w:rFonts w:ascii="Times New Roman" w:eastAsia="宋体" w:hAnsi="Times New Roman"/>
          <w:lang w:eastAsia="zh-CN"/>
        </w:rPr>
        <w:t xml:space="preserve">propose </w:t>
      </w:r>
      <w:r w:rsidRPr="00846D27">
        <w:rPr>
          <w:rFonts w:ascii="Times New Roman" w:eastAsia="宋体" w:hAnsi="Times New Roman"/>
          <w:lang w:eastAsia="zh-CN"/>
        </w:rPr>
        <w:t>that,</w:t>
      </w:r>
    </w:p>
    <w:p w14:paraId="0D2437E6" w14:textId="77777777" w:rsidR="0046322D" w:rsidRPr="00272C17" w:rsidRDefault="0046322D" w:rsidP="0046322D">
      <w:pPr>
        <w:spacing w:beforeLines="50" w:before="120" w:afterLines="50" w:after="120"/>
        <w:jc w:val="both"/>
        <w:rPr>
          <w:b/>
          <w:i/>
        </w:rPr>
      </w:pPr>
      <w:r w:rsidRPr="00272C17">
        <w:rPr>
          <w:rFonts w:eastAsiaTheme="minorEastAsia"/>
          <w:b/>
          <w:i/>
          <w:sz w:val="20"/>
          <w:szCs w:val="20"/>
          <w:lang w:eastAsia="zh-CN"/>
        </w:rPr>
        <w:t xml:space="preserve">Proposal 1: </w:t>
      </w:r>
      <w:r w:rsidRPr="00272C17">
        <w:rPr>
          <w:rFonts w:eastAsiaTheme="minorEastAsia"/>
          <w:b/>
          <w:i/>
          <w:sz w:val="20"/>
          <w:szCs w:val="20"/>
        </w:rPr>
        <w:t xml:space="preserve">It can be supported when the same DL processing time is configured on the same serving cell, </w:t>
      </w:r>
      <w:proofErr w:type="gramStart"/>
      <w:r w:rsidRPr="00272C17">
        <w:rPr>
          <w:rFonts w:eastAsiaTheme="minorEastAsia"/>
          <w:b/>
          <w:i/>
          <w:sz w:val="20"/>
          <w:szCs w:val="20"/>
        </w:rPr>
        <w:t>and two</w:t>
      </w:r>
      <w:proofErr w:type="gramEnd"/>
      <w:r w:rsidRPr="00272C17">
        <w:rPr>
          <w:rFonts w:eastAsiaTheme="minorEastAsia"/>
          <w:b/>
          <w:i/>
          <w:sz w:val="20"/>
          <w:szCs w:val="20"/>
        </w:rPr>
        <w:t xml:space="preserve"> PDSCHs are non-overlapping, and the PDSCH-to-PUCCHs are out of order.</w:t>
      </w:r>
    </w:p>
    <w:p w14:paraId="41812A27" w14:textId="77777777" w:rsidR="0046322D" w:rsidRDefault="0046322D" w:rsidP="0046322D">
      <w:pPr>
        <w:rPr>
          <w:rFonts w:eastAsiaTheme="minorEastAsia"/>
          <w:b/>
          <w:i/>
          <w:sz w:val="20"/>
          <w:szCs w:val="20"/>
          <w:lang w:eastAsia="zh-CN"/>
        </w:rPr>
      </w:pPr>
      <w:r w:rsidRPr="00272C17">
        <w:rPr>
          <w:rFonts w:eastAsiaTheme="minorEastAsia"/>
          <w:b/>
          <w:i/>
          <w:sz w:val="20"/>
          <w:szCs w:val="20"/>
          <w:lang w:eastAsia="zh-CN"/>
        </w:rPr>
        <w:t xml:space="preserve">Proposal </w:t>
      </w:r>
      <w:r w:rsidRPr="00272C17">
        <w:rPr>
          <w:rFonts w:eastAsiaTheme="minorEastAsia" w:hint="eastAsia"/>
          <w:b/>
          <w:i/>
          <w:sz w:val="20"/>
          <w:szCs w:val="20"/>
          <w:lang w:eastAsia="zh-CN"/>
        </w:rPr>
        <w:t>2</w:t>
      </w:r>
      <w:r w:rsidRPr="00272C17">
        <w:rPr>
          <w:rFonts w:eastAsiaTheme="minorEastAsia"/>
          <w:b/>
          <w:i/>
          <w:sz w:val="20"/>
          <w:szCs w:val="20"/>
          <w:lang w:eastAsia="zh-CN"/>
        </w:rPr>
        <w:t xml:space="preserve">: </w:t>
      </w:r>
      <w:r w:rsidRPr="00272C17">
        <w:rPr>
          <w:rFonts w:eastAsiaTheme="minorEastAsia"/>
          <w:b/>
          <w:i/>
          <w:sz w:val="20"/>
          <w:szCs w:val="20"/>
        </w:rPr>
        <w:t xml:space="preserve">It </w:t>
      </w:r>
      <w:proofErr w:type="gramStart"/>
      <w:r w:rsidRPr="00272C17">
        <w:rPr>
          <w:rFonts w:eastAsiaTheme="minorEastAsia"/>
          <w:b/>
          <w:i/>
          <w:sz w:val="20"/>
          <w:szCs w:val="20"/>
        </w:rPr>
        <w:t>can be supported</w:t>
      </w:r>
      <w:proofErr w:type="gramEnd"/>
      <w:r w:rsidRPr="00272C17">
        <w:rPr>
          <w:rFonts w:eastAsiaTheme="minorEastAsia"/>
          <w:b/>
          <w:i/>
          <w:sz w:val="20"/>
          <w:szCs w:val="20"/>
        </w:rPr>
        <w:t xml:space="preserve"> when the different DL processing times are associated with different PDSCHs on the same serving cell, and the two PDSCHs are non-overlapping.</w:t>
      </w:r>
    </w:p>
    <w:p w14:paraId="1A0C7C04" w14:textId="77777777" w:rsidR="007D2343" w:rsidRPr="00272C17" w:rsidRDefault="007D2343" w:rsidP="00551151">
      <w:pPr>
        <w:spacing w:beforeLines="50" w:before="120" w:afterLines="50" w:after="120"/>
        <w:jc w:val="both"/>
        <w:rPr>
          <w:rFonts w:eastAsiaTheme="minorEastAsia"/>
          <w:b/>
          <w:i/>
          <w:kern w:val="2"/>
          <w:sz w:val="20"/>
          <w:szCs w:val="20"/>
          <w:lang w:eastAsia="zh-CN"/>
        </w:rPr>
      </w:pPr>
      <w:r w:rsidRPr="00272C17">
        <w:rPr>
          <w:rFonts w:eastAsiaTheme="minorEastAsia"/>
          <w:b/>
          <w:i/>
          <w:kern w:val="2"/>
          <w:sz w:val="20"/>
          <w:szCs w:val="20"/>
          <w:lang w:eastAsia="zh-CN"/>
        </w:rPr>
        <w:t>Proposal</w:t>
      </w:r>
      <w:r w:rsidRPr="00272C17">
        <w:rPr>
          <w:rFonts w:eastAsiaTheme="minorEastAsia" w:hint="eastAsia"/>
          <w:b/>
          <w:i/>
          <w:kern w:val="2"/>
          <w:sz w:val="20"/>
          <w:szCs w:val="20"/>
          <w:lang w:eastAsia="zh-CN"/>
        </w:rPr>
        <w:t xml:space="preserve"> 3:</w:t>
      </w:r>
      <w:r w:rsidRPr="00272C17">
        <w:rPr>
          <w:rFonts w:eastAsiaTheme="minorEastAsia"/>
          <w:b/>
          <w:i/>
          <w:kern w:val="2"/>
          <w:sz w:val="20"/>
          <w:szCs w:val="20"/>
          <w:lang w:eastAsia="zh-CN"/>
        </w:rPr>
        <w:t xml:space="preserve"> </w:t>
      </w:r>
      <w:r w:rsidRPr="00272C17">
        <w:rPr>
          <w:rFonts w:eastAsiaTheme="minorEastAsia" w:hint="eastAsia"/>
          <w:b/>
          <w:i/>
          <w:kern w:val="2"/>
          <w:sz w:val="20"/>
          <w:szCs w:val="20"/>
          <w:lang w:eastAsia="zh-CN"/>
        </w:rPr>
        <w:t>F</w:t>
      </w:r>
      <w:r w:rsidRPr="00272C17">
        <w:rPr>
          <w:rFonts w:eastAsiaTheme="minorEastAsia"/>
          <w:b/>
          <w:i/>
          <w:kern w:val="2"/>
          <w:sz w:val="20"/>
          <w:szCs w:val="20"/>
          <w:lang w:eastAsia="zh-CN"/>
        </w:rPr>
        <w:t xml:space="preserve">or different DL processing times associated with different PDSCHs, at least capability #2 </w:t>
      </w:r>
      <w:r>
        <w:rPr>
          <w:rFonts w:eastAsiaTheme="minorEastAsia" w:hint="eastAsia"/>
          <w:b/>
          <w:i/>
          <w:kern w:val="2"/>
          <w:sz w:val="20"/>
          <w:szCs w:val="20"/>
          <w:lang w:eastAsia="zh-CN"/>
        </w:rPr>
        <w:t xml:space="preserve">processing time </w:t>
      </w:r>
      <w:r w:rsidRPr="00272C17">
        <w:rPr>
          <w:rFonts w:eastAsiaTheme="minorEastAsia"/>
          <w:b/>
          <w:i/>
          <w:kern w:val="2"/>
          <w:sz w:val="20"/>
          <w:szCs w:val="20"/>
          <w:lang w:eastAsia="zh-CN"/>
        </w:rPr>
        <w:t xml:space="preserve">can used to determine N3 value </w:t>
      </w:r>
      <w:r w:rsidRPr="00272C17">
        <w:rPr>
          <w:rFonts w:eastAsiaTheme="minorEastAsia" w:hint="eastAsia"/>
          <w:b/>
          <w:i/>
          <w:kern w:val="2"/>
          <w:sz w:val="20"/>
          <w:szCs w:val="20"/>
          <w:lang w:eastAsia="zh-CN"/>
        </w:rPr>
        <w:t xml:space="preserve">for </w:t>
      </w:r>
      <w:r w:rsidRPr="00272C17">
        <w:rPr>
          <w:rFonts w:eastAsiaTheme="minorEastAsia"/>
          <w:b/>
          <w:i/>
          <w:kern w:val="2"/>
          <w:sz w:val="20"/>
          <w:szCs w:val="20"/>
          <w:lang w:eastAsia="zh-CN"/>
        </w:rPr>
        <w:t>multiplex</w:t>
      </w:r>
      <w:r w:rsidRPr="00272C17">
        <w:rPr>
          <w:rFonts w:eastAsiaTheme="minorEastAsia" w:hint="eastAsia"/>
          <w:b/>
          <w:i/>
          <w:kern w:val="2"/>
          <w:sz w:val="20"/>
          <w:szCs w:val="20"/>
          <w:lang w:eastAsia="zh-CN"/>
        </w:rPr>
        <w:t xml:space="preserve">ing </w:t>
      </w:r>
      <w:proofErr w:type="gramStart"/>
      <w:r w:rsidRPr="00272C17">
        <w:rPr>
          <w:rFonts w:eastAsiaTheme="minorEastAsia" w:hint="eastAsia"/>
          <w:b/>
          <w:i/>
          <w:kern w:val="2"/>
          <w:sz w:val="20"/>
          <w:szCs w:val="20"/>
          <w:lang w:eastAsia="zh-CN"/>
        </w:rPr>
        <w:t xml:space="preserve">two </w:t>
      </w:r>
      <w:r w:rsidRPr="00272C17">
        <w:rPr>
          <w:rFonts w:eastAsiaTheme="minorEastAsia"/>
          <w:b/>
          <w:i/>
          <w:kern w:val="2"/>
          <w:sz w:val="20"/>
          <w:szCs w:val="20"/>
          <w:lang w:eastAsia="zh-CN"/>
        </w:rPr>
        <w:t xml:space="preserve">HARQ-ACK </w:t>
      </w:r>
      <w:r w:rsidRPr="00272C17">
        <w:rPr>
          <w:rFonts w:eastAsiaTheme="minorEastAsia" w:hint="eastAsia"/>
          <w:b/>
          <w:i/>
          <w:kern w:val="2"/>
          <w:sz w:val="20"/>
          <w:szCs w:val="20"/>
          <w:lang w:eastAsia="zh-CN"/>
        </w:rPr>
        <w:t>of PDSCHs</w:t>
      </w:r>
      <w:proofErr w:type="gramEnd"/>
      <w:r>
        <w:rPr>
          <w:rFonts w:eastAsiaTheme="minorEastAsia" w:hint="eastAsia"/>
          <w:b/>
          <w:i/>
          <w:kern w:val="2"/>
          <w:sz w:val="20"/>
          <w:szCs w:val="20"/>
          <w:lang w:eastAsia="zh-CN"/>
        </w:rPr>
        <w:t>.</w:t>
      </w:r>
    </w:p>
    <w:p w14:paraId="1B4D7715" w14:textId="09D24ACE" w:rsidR="00551151" w:rsidRPr="00551151" w:rsidRDefault="00551151" w:rsidP="00551151">
      <w:pPr>
        <w:jc w:val="both"/>
        <w:rPr>
          <w:rFonts w:eastAsiaTheme="minorEastAsia"/>
          <w:b/>
          <w:i/>
          <w:sz w:val="20"/>
        </w:rPr>
      </w:pPr>
      <w:r w:rsidRPr="00272C17">
        <w:rPr>
          <w:rFonts w:eastAsiaTheme="minorEastAsia"/>
          <w:b/>
          <w:i/>
          <w:sz w:val="20"/>
          <w:szCs w:val="20"/>
          <w:lang w:eastAsia="zh-CN"/>
        </w:rPr>
        <w:t>Proposal</w:t>
      </w:r>
      <w:r w:rsidRPr="00272C17">
        <w:rPr>
          <w:rFonts w:eastAsiaTheme="minorEastAsia" w:hint="eastAsia"/>
          <w:b/>
          <w:i/>
          <w:sz w:val="20"/>
          <w:szCs w:val="20"/>
          <w:lang w:eastAsia="zh-CN"/>
        </w:rPr>
        <w:t xml:space="preserve"> 4:</w:t>
      </w:r>
      <w:r>
        <w:rPr>
          <w:rFonts w:eastAsiaTheme="minorEastAsia" w:hint="eastAsia"/>
          <w:b/>
          <w:i/>
          <w:sz w:val="20"/>
          <w:szCs w:val="20"/>
          <w:lang w:eastAsia="zh-CN"/>
        </w:rPr>
        <w:t xml:space="preserve"> </w:t>
      </w:r>
      <w:r w:rsidRPr="00551151">
        <w:rPr>
          <w:rFonts w:eastAsiaTheme="minorEastAsia"/>
          <w:b/>
          <w:i/>
          <w:sz w:val="20"/>
        </w:rPr>
        <w:t xml:space="preserve">UE capabilities </w:t>
      </w:r>
      <w:r w:rsidRPr="00551151">
        <w:rPr>
          <w:rFonts w:eastAsiaTheme="minorEastAsia" w:hint="eastAsia"/>
          <w:b/>
          <w:i/>
          <w:sz w:val="20"/>
        </w:rPr>
        <w:t>definition based on</w:t>
      </w:r>
      <w:r w:rsidRPr="00551151">
        <w:rPr>
          <w:rFonts w:eastAsiaTheme="minorEastAsia"/>
          <w:b/>
          <w:i/>
          <w:sz w:val="20"/>
        </w:rPr>
        <w:t xml:space="preserve"> the bandwidth of BWP</w:t>
      </w:r>
      <w:r w:rsidRPr="00551151">
        <w:rPr>
          <w:rFonts w:eastAsiaTheme="minorEastAsia" w:hint="eastAsia"/>
          <w:b/>
          <w:i/>
          <w:sz w:val="20"/>
        </w:rPr>
        <w:t>s</w:t>
      </w:r>
      <w:r w:rsidRPr="00551151">
        <w:rPr>
          <w:rFonts w:eastAsiaTheme="minorEastAsia"/>
          <w:b/>
          <w:i/>
          <w:sz w:val="20"/>
        </w:rPr>
        <w:t xml:space="preserve"> </w:t>
      </w:r>
      <w:proofErr w:type="gramStart"/>
      <w:r w:rsidRPr="00551151">
        <w:rPr>
          <w:rFonts w:eastAsiaTheme="minorEastAsia"/>
          <w:b/>
          <w:i/>
          <w:sz w:val="20"/>
        </w:rPr>
        <w:t xml:space="preserve">can be </w:t>
      </w:r>
      <w:r w:rsidRPr="00551151">
        <w:rPr>
          <w:rFonts w:eastAsiaTheme="minorEastAsia" w:hint="eastAsia"/>
          <w:b/>
          <w:i/>
          <w:sz w:val="20"/>
        </w:rPr>
        <w:t>considere</w:t>
      </w:r>
      <w:r w:rsidRPr="00551151">
        <w:rPr>
          <w:rFonts w:eastAsiaTheme="minorEastAsia" w:hint="eastAsia"/>
          <w:b/>
          <w:i/>
          <w:sz w:val="20"/>
          <w:szCs w:val="20"/>
        </w:rPr>
        <w:t>d</w:t>
      </w:r>
      <w:proofErr w:type="gramEnd"/>
      <w:r w:rsidRPr="00551151">
        <w:rPr>
          <w:rFonts w:eastAsiaTheme="minorEastAsia" w:hint="eastAsia"/>
          <w:b/>
          <w:i/>
          <w:sz w:val="20"/>
          <w:szCs w:val="20"/>
        </w:rPr>
        <w:t xml:space="preserve"> for decoding two </w:t>
      </w:r>
      <w:r w:rsidRPr="00551151">
        <w:rPr>
          <w:rFonts w:eastAsiaTheme="minorEastAsia"/>
          <w:b/>
          <w:i/>
          <w:sz w:val="20"/>
          <w:szCs w:val="20"/>
        </w:rPr>
        <w:t>non-overlapping PDSCHs</w:t>
      </w:r>
      <w:r w:rsidRPr="00551151">
        <w:rPr>
          <w:rFonts w:eastAsiaTheme="minorEastAsia" w:hint="eastAsia"/>
          <w:b/>
          <w:i/>
          <w:sz w:val="20"/>
          <w:szCs w:val="20"/>
        </w:rPr>
        <w:t xml:space="preserve"> with</w:t>
      </w:r>
      <w:r w:rsidRPr="00551151">
        <w:rPr>
          <w:rFonts w:eastAsiaTheme="minorEastAsia"/>
          <w:b/>
          <w:i/>
          <w:sz w:val="20"/>
          <w:szCs w:val="20"/>
        </w:rPr>
        <w:t xml:space="preserve"> different DL processing times</w:t>
      </w:r>
      <w:r w:rsidRPr="00551151">
        <w:rPr>
          <w:rFonts w:eastAsiaTheme="minorEastAsia" w:hint="eastAsia"/>
          <w:b/>
          <w:i/>
          <w:sz w:val="20"/>
          <w:szCs w:val="20"/>
        </w:rPr>
        <w:t>.</w:t>
      </w:r>
    </w:p>
    <w:p w14:paraId="05DE136F" w14:textId="77777777" w:rsidR="00551151" w:rsidRPr="00272C17" w:rsidRDefault="00551151" w:rsidP="00551151">
      <w:pPr>
        <w:pStyle w:val="af3"/>
        <w:numPr>
          <w:ilvl w:val="1"/>
          <w:numId w:val="39"/>
        </w:numPr>
        <w:spacing w:beforeLines="50" w:before="120" w:afterLines="50" w:after="120"/>
        <w:ind w:firstLineChars="0"/>
        <w:jc w:val="both"/>
        <w:rPr>
          <w:rFonts w:ascii="Times New Roman" w:eastAsiaTheme="minorEastAsia" w:hAnsi="Times New Roman" w:cs="Times New Roman"/>
          <w:b/>
          <w:i/>
          <w:sz w:val="20"/>
          <w:szCs w:val="20"/>
        </w:rPr>
      </w:pPr>
      <w:r w:rsidRPr="00B17718">
        <w:rPr>
          <w:rFonts w:ascii="Times New Roman" w:eastAsiaTheme="minorEastAsia" w:hAnsi="Times New Roman" w:cs="Times New Roman" w:hint="eastAsia"/>
          <w:b/>
          <w:i/>
          <w:sz w:val="20"/>
          <w:szCs w:val="20"/>
        </w:rPr>
        <w:t xml:space="preserve">Alternative </w:t>
      </w:r>
      <w:r w:rsidRPr="00272C17">
        <w:rPr>
          <w:rFonts w:ascii="Times New Roman" w:eastAsiaTheme="minorEastAsia" w:hAnsi="Times New Roman" w:cs="Times New Roman"/>
          <w:b/>
          <w:i/>
          <w:sz w:val="20"/>
          <w:szCs w:val="20"/>
        </w:rPr>
        <w:t>1: If bandwidth of all the configured DL BWP</w:t>
      </w:r>
      <w:r>
        <w:rPr>
          <w:rFonts w:ascii="Times New Roman" w:eastAsiaTheme="minorEastAsia" w:hAnsi="Times New Roman" w:cs="Times New Roman" w:hint="eastAsia"/>
          <w:b/>
          <w:i/>
          <w:sz w:val="20"/>
          <w:szCs w:val="20"/>
        </w:rPr>
        <w:t>s</w:t>
      </w:r>
      <w:r w:rsidRPr="00272C17">
        <w:rPr>
          <w:rFonts w:ascii="Times New Roman" w:eastAsiaTheme="minorEastAsia" w:hAnsi="Times New Roman" w:cs="Times New Roman"/>
          <w:b/>
          <w:i/>
          <w:sz w:val="20"/>
          <w:szCs w:val="20"/>
        </w:rPr>
        <w:t xml:space="preserve"> is less than X on a serving cell, UE can decode </w:t>
      </w:r>
      <w:proofErr w:type="gramStart"/>
      <w:r w:rsidRPr="00272C17">
        <w:rPr>
          <w:rFonts w:ascii="Times New Roman" w:eastAsiaTheme="minorEastAsia" w:hAnsi="Times New Roman" w:cs="Times New Roman"/>
          <w:b/>
          <w:i/>
          <w:sz w:val="20"/>
          <w:szCs w:val="20"/>
        </w:rPr>
        <w:t>both PDSCHs. Otherwise</w:t>
      </w:r>
      <w:proofErr w:type="gramEnd"/>
      <w:r w:rsidRPr="00272C17">
        <w:rPr>
          <w:rFonts w:ascii="Times New Roman" w:eastAsiaTheme="minorEastAsia" w:hAnsi="Times New Roman" w:cs="Times New Roman"/>
          <w:b/>
          <w:i/>
          <w:sz w:val="20"/>
          <w:szCs w:val="20"/>
        </w:rPr>
        <w:t xml:space="preserve">, UE only decodes second PDSCH. </w:t>
      </w:r>
    </w:p>
    <w:p w14:paraId="339C42A5" w14:textId="77777777" w:rsidR="00551151" w:rsidRPr="00551151" w:rsidRDefault="00551151" w:rsidP="00551151">
      <w:pPr>
        <w:pStyle w:val="af3"/>
        <w:numPr>
          <w:ilvl w:val="1"/>
          <w:numId w:val="39"/>
        </w:numPr>
        <w:spacing w:beforeLines="50" w:before="120" w:afterLines="50" w:after="120"/>
        <w:ind w:firstLineChars="0"/>
        <w:jc w:val="both"/>
        <w:rPr>
          <w:rFonts w:ascii="Times New Roman" w:eastAsiaTheme="minorEastAsia" w:hAnsi="Times New Roman" w:cs="Times New Roman"/>
          <w:b/>
          <w:i/>
          <w:sz w:val="20"/>
          <w:lang w:val="en-GB"/>
        </w:rPr>
      </w:pPr>
      <w:r w:rsidRPr="00B17718">
        <w:rPr>
          <w:rFonts w:ascii="Times New Roman" w:eastAsiaTheme="minorEastAsia" w:hAnsi="Times New Roman" w:cs="Times New Roman" w:hint="eastAsia"/>
          <w:b/>
          <w:i/>
          <w:sz w:val="20"/>
          <w:szCs w:val="20"/>
        </w:rPr>
        <w:t xml:space="preserve">Alternative </w:t>
      </w:r>
      <w:r w:rsidRPr="00272C17">
        <w:rPr>
          <w:rFonts w:ascii="Times New Roman" w:eastAsiaTheme="minorEastAsia" w:hAnsi="Times New Roman" w:cs="Times New Roman"/>
          <w:b/>
          <w:i/>
          <w:sz w:val="20"/>
        </w:rPr>
        <w:t>2:</w:t>
      </w:r>
      <w:r w:rsidRPr="00272C17">
        <w:rPr>
          <w:rFonts w:ascii="Times New Roman" w:eastAsiaTheme="minorEastAsia" w:hAnsi="Times New Roman" w:cs="Times New Roman"/>
          <w:b/>
          <w:i/>
          <w:sz w:val="20"/>
          <w:szCs w:val="20"/>
        </w:rPr>
        <w:t xml:space="preserve"> If bandwidth of </w:t>
      </w:r>
      <w:r>
        <w:rPr>
          <w:rFonts w:ascii="Times New Roman" w:eastAsiaTheme="minorEastAsia" w:hAnsi="Times New Roman" w:cs="Times New Roman" w:hint="eastAsia"/>
          <w:b/>
          <w:i/>
          <w:sz w:val="20"/>
          <w:szCs w:val="20"/>
        </w:rPr>
        <w:t>the</w:t>
      </w:r>
      <w:r w:rsidRPr="00272C17">
        <w:rPr>
          <w:rFonts w:ascii="Times New Roman" w:eastAsiaTheme="minorEastAsia" w:hAnsi="Times New Roman" w:cs="Times New Roman"/>
          <w:b/>
          <w:i/>
          <w:sz w:val="20"/>
          <w:szCs w:val="20"/>
        </w:rPr>
        <w:t xml:space="preserve"> active DL BWP is less than X on a </w:t>
      </w:r>
      <w:r w:rsidRPr="00272C17">
        <w:rPr>
          <w:rFonts w:ascii="Times New Roman" w:eastAsia="Batang" w:hAnsi="Times New Roman" w:cs="Times New Roman"/>
          <w:b/>
          <w:i/>
          <w:sz w:val="20"/>
          <w:lang w:val="en-GB"/>
        </w:rPr>
        <w:t>serving cell</w:t>
      </w:r>
      <w:r w:rsidRPr="00272C17">
        <w:rPr>
          <w:rFonts w:ascii="Times New Roman" w:eastAsiaTheme="minorEastAsia" w:hAnsi="Times New Roman" w:cs="Times New Roman"/>
          <w:b/>
          <w:i/>
          <w:sz w:val="20"/>
          <w:lang w:val="en-GB"/>
        </w:rPr>
        <w:t xml:space="preserve">, UE can decode </w:t>
      </w:r>
      <w:proofErr w:type="gramStart"/>
      <w:r w:rsidRPr="00272C17">
        <w:rPr>
          <w:rFonts w:ascii="Times New Roman" w:eastAsiaTheme="minorEastAsia" w:hAnsi="Times New Roman" w:cs="Times New Roman"/>
          <w:b/>
          <w:i/>
          <w:sz w:val="20"/>
          <w:lang w:val="en-GB"/>
        </w:rPr>
        <w:t>both PDSCHs. Otherwise</w:t>
      </w:r>
      <w:proofErr w:type="gramEnd"/>
      <w:r w:rsidRPr="00272C17">
        <w:rPr>
          <w:rFonts w:ascii="Times New Roman" w:eastAsiaTheme="minorEastAsia" w:hAnsi="Times New Roman" w:cs="Times New Roman"/>
          <w:b/>
          <w:i/>
          <w:sz w:val="20"/>
          <w:lang w:val="en-GB"/>
        </w:rPr>
        <w:t xml:space="preserve">, UE only decodes second PDSCH. </w:t>
      </w:r>
    </w:p>
    <w:p w14:paraId="00A301D7" w14:textId="0CB58C0F" w:rsidR="0046322D" w:rsidRPr="00B17718" w:rsidRDefault="00551151" w:rsidP="00551151">
      <w:pPr>
        <w:pStyle w:val="af3"/>
        <w:numPr>
          <w:ilvl w:val="1"/>
          <w:numId w:val="39"/>
        </w:numPr>
        <w:ind w:firstLineChars="0"/>
        <w:jc w:val="both"/>
        <w:rPr>
          <w:rFonts w:ascii="Times New Roman" w:eastAsiaTheme="minorEastAsia" w:hAnsi="Times New Roman" w:cs="Times New Roman"/>
          <w:b/>
          <w:i/>
          <w:sz w:val="20"/>
        </w:rPr>
      </w:pPr>
      <w:r w:rsidRPr="00551151">
        <w:rPr>
          <w:rFonts w:ascii="Times New Roman" w:eastAsiaTheme="minorEastAsia" w:hAnsi="Times New Roman" w:cs="Times New Roman"/>
          <w:b/>
          <w:i/>
          <w:sz w:val="20"/>
          <w:lang w:val="en-GB"/>
        </w:rPr>
        <w:t xml:space="preserve"> X </w:t>
      </w:r>
      <w:proofErr w:type="gramStart"/>
      <w:r w:rsidRPr="00551151">
        <w:rPr>
          <w:rFonts w:ascii="Times New Roman" w:eastAsiaTheme="minorEastAsia" w:hAnsi="Times New Roman" w:cs="Times New Roman" w:hint="eastAsia"/>
          <w:b/>
          <w:i/>
          <w:sz w:val="20"/>
          <w:lang w:val="en-GB"/>
        </w:rPr>
        <w:t>is reported by UE or fixed by spec</w:t>
      </w:r>
      <w:proofErr w:type="gramEnd"/>
      <w:r w:rsidRPr="00551151">
        <w:rPr>
          <w:rFonts w:ascii="Times New Roman" w:eastAsiaTheme="minorEastAsia" w:hAnsi="Times New Roman" w:cs="Times New Roman" w:hint="eastAsia"/>
          <w:b/>
          <w:i/>
          <w:sz w:val="20"/>
          <w:lang w:val="en-GB"/>
        </w:rPr>
        <w:t>.</w:t>
      </w:r>
    </w:p>
    <w:p w14:paraId="465B4A02" w14:textId="77777777" w:rsidR="00AC21A8" w:rsidRDefault="00AC21A8" w:rsidP="00AC21A8">
      <w:pPr>
        <w:pStyle w:val="a5"/>
        <w:spacing w:beforeLines="50" w:afterLines="50" w:line="360" w:lineRule="auto"/>
        <w:jc w:val="both"/>
        <w:rPr>
          <w:rFonts w:eastAsiaTheme="minorEastAsia"/>
          <w:i/>
          <w:lang w:eastAsia="zh-CN"/>
        </w:rPr>
      </w:pPr>
      <w:r w:rsidRPr="00846D27">
        <w:rPr>
          <w:i/>
        </w:rPr>
        <w:t xml:space="preserve">Proposal </w:t>
      </w:r>
      <w:r>
        <w:rPr>
          <w:rFonts w:eastAsiaTheme="minorEastAsia" w:hint="eastAsia"/>
          <w:b w:val="0"/>
          <w:i/>
          <w:lang w:eastAsia="zh-CN"/>
        </w:rPr>
        <w:t>5</w:t>
      </w:r>
      <w:r w:rsidRPr="00846D27">
        <w:rPr>
          <w:i/>
        </w:rPr>
        <w:t xml:space="preserve">: </w:t>
      </w:r>
    </w:p>
    <w:p w14:paraId="37331A1A" w14:textId="77777777" w:rsidR="00AC21A8" w:rsidRDefault="00AC21A8" w:rsidP="00AC21A8">
      <w:pPr>
        <w:pStyle w:val="a5"/>
        <w:numPr>
          <w:ilvl w:val="0"/>
          <w:numId w:val="40"/>
        </w:numPr>
        <w:spacing w:beforeLines="50" w:afterLines="50"/>
        <w:ind w:left="351" w:hangingChars="175" w:hanging="351"/>
        <w:jc w:val="both"/>
        <w:rPr>
          <w:rFonts w:eastAsiaTheme="minorEastAsia"/>
          <w:i/>
          <w:lang w:eastAsia="zh-CN"/>
        </w:rPr>
      </w:pPr>
      <w:r>
        <w:rPr>
          <w:rFonts w:eastAsiaTheme="minorEastAsia" w:hint="eastAsia"/>
          <w:i/>
          <w:lang w:eastAsia="zh-CN"/>
        </w:rPr>
        <w:t xml:space="preserve">It </w:t>
      </w:r>
      <w:r>
        <w:rPr>
          <w:rFonts w:eastAsiaTheme="minorEastAsia"/>
          <w:i/>
          <w:lang w:eastAsia="zh-CN"/>
        </w:rPr>
        <w:t>can</w:t>
      </w:r>
      <w:r>
        <w:rPr>
          <w:rFonts w:eastAsiaTheme="minorEastAsia" w:hint="eastAsia"/>
          <w:i/>
          <w:lang w:eastAsia="zh-CN"/>
        </w:rPr>
        <w:t xml:space="preserve"> be supported</w:t>
      </w:r>
      <w:r w:rsidRPr="00DA71A3">
        <w:rPr>
          <w:rFonts w:hint="eastAsia"/>
          <w:i/>
        </w:rPr>
        <w:t xml:space="preserve"> </w:t>
      </w:r>
      <w:r>
        <w:rPr>
          <w:rFonts w:eastAsiaTheme="minorEastAsia" w:hint="eastAsia"/>
          <w:i/>
          <w:lang w:eastAsia="zh-CN"/>
        </w:rPr>
        <w:t xml:space="preserve">for a UE to decode two unicast PDSCH (subject to UE capability) </w:t>
      </w:r>
      <w:r w:rsidRPr="00DA71A3">
        <w:rPr>
          <w:rFonts w:hint="eastAsia"/>
          <w:i/>
        </w:rPr>
        <w:t xml:space="preserve">when </w:t>
      </w:r>
      <w:r w:rsidRPr="00616EC0">
        <w:rPr>
          <w:i/>
        </w:rPr>
        <w:t xml:space="preserve">two unicast PDSCHs are overlapping at least in the time domain, regardless of whether the same or different DL processing times </w:t>
      </w:r>
      <w:r>
        <w:rPr>
          <w:rFonts w:eastAsiaTheme="minorEastAsia" w:hint="eastAsia"/>
          <w:i/>
          <w:lang w:eastAsia="zh-CN"/>
        </w:rPr>
        <w:t>is</w:t>
      </w:r>
      <w:r w:rsidRPr="00DA71A3">
        <w:rPr>
          <w:i/>
        </w:rPr>
        <w:t xml:space="preserve"> configured on the same serving cell</w:t>
      </w:r>
      <w:r>
        <w:rPr>
          <w:rFonts w:eastAsiaTheme="minorEastAsia" w:hint="eastAsia"/>
          <w:i/>
          <w:lang w:eastAsia="zh-CN"/>
        </w:rPr>
        <w:t>.</w:t>
      </w:r>
    </w:p>
    <w:p w14:paraId="5FC51E23" w14:textId="77777777" w:rsidR="00AC21A8" w:rsidRDefault="00AC21A8" w:rsidP="00AC21A8">
      <w:pPr>
        <w:pStyle w:val="a5"/>
        <w:numPr>
          <w:ilvl w:val="0"/>
          <w:numId w:val="40"/>
        </w:numPr>
        <w:spacing w:beforeLines="50" w:afterLines="50"/>
        <w:ind w:left="351" w:hangingChars="175" w:hanging="351"/>
        <w:jc w:val="both"/>
        <w:rPr>
          <w:rFonts w:eastAsiaTheme="minorEastAsia" w:hint="eastAsia"/>
          <w:i/>
          <w:lang w:eastAsia="zh-CN"/>
        </w:rPr>
      </w:pPr>
      <w:r>
        <w:rPr>
          <w:rFonts w:eastAsiaTheme="minorEastAsia"/>
          <w:i/>
          <w:lang w:eastAsia="zh-CN"/>
        </w:rPr>
        <w:t>W</w:t>
      </w:r>
      <w:r>
        <w:rPr>
          <w:rFonts w:eastAsiaTheme="minorEastAsia" w:hint="eastAsia"/>
          <w:i/>
          <w:lang w:eastAsia="zh-CN"/>
        </w:rPr>
        <w:t xml:space="preserve">hen the </w:t>
      </w:r>
      <w:proofErr w:type="gramStart"/>
      <w:r>
        <w:rPr>
          <w:rFonts w:eastAsiaTheme="minorEastAsia" w:hint="eastAsia"/>
          <w:i/>
          <w:lang w:eastAsia="zh-CN"/>
        </w:rPr>
        <w:t xml:space="preserve">two </w:t>
      </w:r>
      <w:r w:rsidRPr="004C1191">
        <w:rPr>
          <w:rFonts w:eastAsiaTheme="minorEastAsia"/>
          <w:i/>
          <w:lang w:eastAsia="zh-CN"/>
        </w:rPr>
        <w:t>unicast</w:t>
      </w:r>
      <w:proofErr w:type="gramEnd"/>
      <w:r w:rsidRPr="004C1191">
        <w:rPr>
          <w:rFonts w:eastAsiaTheme="minorEastAsia"/>
          <w:i/>
          <w:lang w:eastAsia="zh-CN"/>
        </w:rPr>
        <w:t xml:space="preserve"> PDSCHs</w:t>
      </w:r>
      <w:r>
        <w:rPr>
          <w:rFonts w:eastAsiaTheme="minorEastAsia" w:hint="eastAsia"/>
          <w:i/>
          <w:lang w:eastAsia="zh-CN"/>
        </w:rPr>
        <w:t xml:space="preserve"> overlap in both time and frequency domain and UE </w:t>
      </w:r>
      <w:r w:rsidRPr="00846D27">
        <w:rPr>
          <w:rFonts w:eastAsiaTheme="minorEastAsia"/>
          <w:i/>
          <w:lang w:eastAsia="zh-CN"/>
        </w:rPr>
        <w:t xml:space="preserve">supports </w:t>
      </w:r>
      <w:r w:rsidRPr="00AC21A8">
        <w:rPr>
          <w:rFonts w:eastAsiaTheme="minorEastAsia"/>
          <w:i/>
          <w:lang w:eastAsia="zh-CN"/>
        </w:rPr>
        <w:t>simultaneous</w:t>
      </w:r>
      <w:r w:rsidRPr="00846D27">
        <w:rPr>
          <w:rFonts w:eastAsiaTheme="minorEastAsia"/>
          <w:i/>
          <w:lang w:eastAsia="zh-CN"/>
        </w:rPr>
        <w:t xml:space="preserve">ly receiving </w:t>
      </w:r>
      <w:r>
        <w:rPr>
          <w:rFonts w:eastAsiaTheme="minorEastAsia" w:hint="eastAsia"/>
          <w:i/>
          <w:lang w:eastAsia="zh-CN"/>
        </w:rPr>
        <w:t>two</w:t>
      </w:r>
      <w:r w:rsidRPr="00AC21A8">
        <w:rPr>
          <w:rFonts w:eastAsiaTheme="minorEastAsia"/>
          <w:i/>
          <w:lang w:eastAsia="zh-CN"/>
        </w:rPr>
        <w:t xml:space="preserve"> </w:t>
      </w:r>
      <w:r>
        <w:rPr>
          <w:rFonts w:eastAsiaTheme="minorEastAsia" w:hint="eastAsia"/>
          <w:i/>
          <w:lang w:eastAsia="zh-CN"/>
        </w:rPr>
        <w:t xml:space="preserve">overlapping </w:t>
      </w:r>
      <w:r w:rsidRPr="00AC21A8">
        <w:rPr>
          <w:rFonts w:eastAsiaTheme="minorEastAsia"/>
          <w:i/>
          <w:lang w:eastAsia="zh-CN"/>
        </w:rPr>
        <w:t>PDSCH</w:t>
      </w:r>
      <w:r>
        <w:rPr>
          <w:rFonts w:eastAsiaTheme="minorEastAsia" w:hint="eastAsia"/>
          <w:i/>
          <w:lang w:eastAsia="zh-CN"/>
        </w:rPr>
        <w:t xml:space="preserve">s, </w:t>
      </w:r>
      <w:r w:rsidRPr="00846D27">
        <w:rPr>
          <w:rFonts w:eastAsiaTheme="minorEastAsia"/>
          <w:i/>
          <w:lang w:eastAsia="zh-CN"/>
        </w:rPr>
        <w:t>UE assumes the first scheduled PDSCH in overlapping frequency domain is preempted</w:t>
      </w:r>
    </w:p>
    <w:p w14:paraId="1431C63A" w14:textId="77777777" w:rsidR="0093483F" w:rsidRPr="00272C17" w:rsidRDefault="0093483F" w:rsidP="0093483F">
      <w:pPr>
        <w:spacing w:beforeLines="50" w:before="120" w:afterLines="50" w:after="120"/>
        <w:jc w:val="both"/>
        <w:rPr>
          <w:rFonts w:eastAsiaTheme="minorEastAsia"/>
          <w:b/>
          <w:i/>
          <w:sz w:val="20"/>
          <w:lang w:eastAsia="zh-CN"/>
        </w:rPr>
      </w:pPr>
      <w:proofErr w:type="gramStart"/>
      <w:r w:rsidRPr="00846D27">
        <w:rPr>
          <w:rFonts w:eastAsiaTheme="minorEastAsia"/>
          <w:b/>
          <w:i/>
          <w:sz w:val="20"/>
          <w:lang w:eastAsia="zh-CN"/>
        </w:rPr>
        <w:t xml:space="preserve">Proposal </w:t>
      </w:r>
      <w:r>
        <w:rPr>
          <w:rFonts w:eastAsiaTheme="minorEastAsia" w:hint="eastAsia"/>
          <w:b/>
          <w:i/>
          <w:sz w:val="20"/>
          <w:lang w:eastAsia="zh-CN"/>
        </w:rPr>
        <w:t>6</w:t>
      </w:r>
      <w:r w:rsidRPr="00846D27">
        <w:rPr>
          <w:rFonts w:eastAsiaTheme="minorEastAsia"/>
          <w:b/>
          <w:i/>
          <w:sz w:val="20"/>
          <w:lang w:eastAsia="zh-CN"/>
        </w:rPr>
        <w:t>:</w:t>
      </w:r>
      <w:r w:rsidRPr="006E6AC9">
        <w:rPr>
          <w:rFonts w:eastAsiaTheme="minorEastAsia"/>
          <w:b/>
          <w:i/>
          <w:sz w:val="20"/>
        </w:rPr>
        <w:t xml:space="preserve"> </w:t>
      </w:r>
      <w:r w:rsidRPr="00272C17">
        <w:rPr>
          <w:rFonts w:eastAsiaTheme="minorEastAsia"/>
          <w:b/>
          <w:i/>
          <w:sz w:val="20"/>
        </w:rPr>
        <w:t xml:space="preserve">UE capabilities </w:t>
      </w:r>
      <w:r w:rsidRPr="006E6AC9">
        <w:rPr>
          <w:rFonts w:eastAsiaTheme="minorEastAsia" w:hint="eastAsia"/>
          <w:b/>
          <w:i/>
          <w:sz w:val="20"/>
        </w:rPr>
        <w:t>definition based on</w:t>
      </w:r>
      <w:r w:rsidRPr="006E6AC9">
        <w:rPr>
          <w:rFonts w:eastAsiaTheme="minorEastAsia"/>
          <w:b/>
          <w:i/>
          <w:sz w:val="20"/>
        </w:rPr>
        <w:t xml:space="preserve"> the bandwidth of BWP</w:t>
      </w:r>
      <w:r w:rsidRPr="006E6AC9">
        <w:rPr>
          <w:rFonts w:eastAsiaTheme="minorEastAsia" w:hint="eastAsia"/>
          <w:b/>
          <w:i/>
          <w:sz w:val="20"/>
        </w:rPr>
        <w:t>s for ha</w:t>
      </w:r>
      <w:r w:rsidRPr="00272C17">
        <w:rPr>
          <w:rFonts w:eastAsiaTheme="minorEastAsia" w:hint="eastAsia"/>
          <w:b/>
          <w:i/>
          <w:sz w:val="20"/>
          <w:szCs w:val="20"/>
          <w:lang w:eastAsia="zh-CN"/>
        </w:rPr>
        <w:t>ndling</w:t>
      </w:r>
      <w:r w:rsidRPr="00272C17">
        <w:rPr>
          <w:rFonts w:eastAsiaTheme="minorEastAsia" w:hint="eastAsia"/>
          <w:b/>
          <w:i/>
          <w:sz w:val="20"/>
          <w:szCs w:val="20"/>
        </w:rPr>
        <w:t xml:space="preserve"> two </w:t>
      </w:r>
      <w:r w:rsidRPr="00272C17">
        <w:rPr>
          <w:rFonts w:eastAsiaTheme="minorEastAsia"/>
          <w:b/>
          <w:i/>
          <w:sz w:val="20"/>
          <w:szCs w:val="20"/>
          <w:lang w:eastAsia="zh-CN"/>
        </w:rPr>
        <w:t>non-overlapping</w:t>
      </w:r>
      <w:r w:rsidRPr="00272C17">
        <w:rPr>
          <w:rFonts w:eastAsiaTheme="minorEastAsia"/>
          <w:b/>
          <w:i/>
          <w:sz w:val="20"/>
          <w:szCs w:val="20"/>
        </w:rPr>
        <w:t xml:space="preserve"> </w:t>
      </w:r>
      <w:r w:rsidRPr="00272C17">
        <w:rPr>
          <w:rFonts w:eastAsiaTheme="minorEastAsia"/>
          <w:b/>
          <w:i/>
          <w:sz w:val="20"/>
          <w:szCs w:val="20"/>
          <w:lang w:eastAsia="zh-CN"/>
        </w:rPr>
        <w:t>P</w:t>
      </w:r>
      <w:r w:rsidRPr="00272C17">
        <w:rPr>
          <w:rFonts w:eastAsiaTheme="minorEastAsia" w:hint="eastAsia"/>
          <w:b/>
          <w:i/>
          <w:sz w:val="20"/>
          <w:szCs w:val="20"/>
          <w:lang w:eastAsia="zh-CN"/>
        </w:rPr>
        <w:t>U</w:t>
      </w:r>
      <w:r w:rsidRPr="00272C17">
        <w:rPr>
          <w:rFonts w:eastAsiaTheme="minorEastAsia"/>
          <w:b/>
          <w:i/>
          <w:sz w:val="20"/>
          <w:szCs w:val="20"/>
          <w:lang w:eastAsia="zh-CN"/>
        </w:rPr>
        <w:t>SCHs</w:t>
      </w:r>
      <w:r w:rsidRPr="00272C17">
        <w:rPr>
          <w:rFonts w:eastAsiaTheme="minorEastAsia" w:hint="eastAsia"/>
          <w:b/>
          <w:i/>
          <w:sz w:val="20"/>
          <w:szCs w:val="20"/>
          <w:lang w:eastAsia="zh-CN"/>
        </w:rPr>
        <w:t>.</w:t>
      </w:r>
      <w:proofErr w:type="gramEnd"/>
    </w:p>
    <w:p w14:paraId="548E4AAD" w14:textId="77777777" w:rsidR="0093483F" w:rsidRPr="005F4669" w:rsidRDefault="0093483F" w:rsidP="0093483F">
      <w:pPr>
        <w:pStyle w:val="af3"/>
        <w:numPr>
          <w:ilvl w:val="1"/>
          <w:numId w:val="39"/>
        </w:numPr>
        <w:spacing w:beforeLines="50" w:before="120" w:afterLines="50" w:after="120"/>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Alternative</w:t>
      </w:r>
      <w:r w:rsidRPr="005F4669">
        <w:rPr>
          <w:rFonts w:ascii="Times New Roman" w:eastAsiaTheme="minorEastAsia" w:hAnsi="Times New Roman" w:cs="Times New Roman"/>
          <w:b/>
          <w:i/>
          <w:sz w:val="20"/>
          <w:szCs w:val="20"/>
        </w:rPr>
        <w:t xml:space="preserve"> 1: If bandwidth of all the configured </w:t>
      </w:r>
      <w:r w:rsidRPr="005F4669">
        <w:rPr>
          <w:rFonts w:ascii="Times New Roman" w:eastAsiaTheme="minorEastAsia" w:hAnsi="Times New Roman" w:cs="Times New Roman" w:hint="eastAsia"/>
          <w:b/>
          <w:i/>
          <w:sz w:val="20"/>
          <w:szCs w:val="20"/>
        </w:rPr>
        <w:t>U</w:t>
      </w:r>
      <w:r w:rsidRPr="005F4669">
        <w:rPr>
          <w:rFonts w:ascii="Times New Roman" w:eastAsiaTheme="minorEastAsia" w:hAnsi="Times New Roman" w:cs="Times New Roman"/>
          <w:b/>
          <w:i/>
          <w:sz w:val="20"/>
          <w:szCs w:val="20"/>
        </w:rPr>
        <w:t>L BWP</w:t>
      </w:r>
      <w:r>
        <w:rPr>
          <w:rFonts w:ascii="Times New Roman" w:eastAsiaTheme="minorEastAsia" w:hAnsi="Times New Roman" w:cs="Times New Roman" w:hint="eastAsia"/>
          <w:b/>
          <w:i/>
          <w:sz w:val="20"/>
          <w:szCs w:val="20"/>
        </w:rPr>
        <w:t>s</w:t>
      </w:r>
      <w:r w:rsidRPr="005F4669">
        <w:rPr>
          <w:rFonts w:ascii="Times New Roman" w:eastAsiaTheme="minorEastAsia" w:hAnsi="Times New Roman" w:cs="Times New Roman"/>
          <w:b/>
          <w:i/>
          <w:sz w:val="20"/>
          <w:szCs w:val="20"/>
        </w:rPr>
        <w:t xml:space="preserve"> is less than X on a serving cell, UE can </w:t>
      </w:r>
      <w:r w:rsidRPr="005F4669">
        <w:rPr>
          <w:rFonts w:ascii="Times New Roman" w:eastAsiaTheme="minorEastAsia" w:hAnsi="Times New Roman" w:cs="Times New Roman" w:hint="eastAsia"/>
          <w:b/>
          <w:i/>
          <w:sz w:val="20"/>
          <w:szCs w:val="20"/>
        </w:rPr>
        <w:t>transmit</w:t>
      </w:r>
      <w:r w:rsidRPr="005F4669">
        <w:rPr>
          <w:rFonts w:ascii="Times New Roman" w:eastAsiaTheme="minorEastAsia" w:hAnsi="Times New Roman" w:cs="Times New Roman"/>
          <w:b/>
          <w:i/>
          <w:sz w:val="20"/>
          <w:szCs w:val="20"/>
        </w:rPr>
        <w:t xml:space="preserve"> both P</w:t>
      </w:r>
      <w:r w:rsidRPr="005F4669">
        <w:rPr>
          <w:rFonts w:ascii="Times New Roman" w:eastAsiaTheme="minorEastAsia" w:hAnsi="Times New Roman" w:cs="Times New Roman" w:hint="eastAsia"/>
          <w:b/>
          <w:i/>
          <w:sz w:val="20"/>
          <w:szCs w:val="20"/>
        </w:rPr>
        <w:t>U</w:t>
      </w:r>
      <w:r w:rsidRPr="005F4669">
        <w:rPr>
          <w:rFonts w:ascii="Times New Roman" w:eastAsiaTheme="minorEastAsia" w:hAnsi="Times New Roman" w:cs="Times New Roman"/>
          <w:b/>
          <w:i/>
          <w:sz w:val="20"/>
          <w:szCs w:val="20"/>
        </w:rPr>
        <w:t xml:space="preserve">SCHs. Otherwise, UE only </w:t>
      </w:r>
      <w:r w:rsidRPr="005F4669">
        <w:rPr>
          <w:rFonts w:ascii="Times New Roman" w:eastAsiaTheme="minorEastAsia" w:hAnsi="Times New Roman" w:cs="Times New Roman" w:hint="eastAsia"/>
          <w:b/>
          <w:i/>
          <w:sz w:val="20"/>
          <w:szCs w:val="20"/>
        </w:rPr>
        <w:t>transmit</w:t>
      </w:r>
      <w:r w:rsidRPr="005F4669">
        <w:rPr>
          <w:rFonts w:ascii="Times New Roman" w:eastAsiaTheme="minorEastAsia" w:hAnsi="Times New Roman" w:cs="Times New Roman"/>
          <w:b/>
          <w:i/>
          <w:sz w:val="20"/>
          <w:szCs w:val="20"/>
        </w:rPr>
        <w:t xml:space="preserve"> P</w:t>
      </w:r>
      <w:r w:rsidRPr="005F4669">
        <w:rPr>
          <w:rFonts w:ascii="Times New Roman" w:eastAsiaTheme="minorEastAsia" w:hAnsi="Times New Roman" w:cs="Times New Roman" w:hint="eastAsia"/>
          <w:b/>
          <w:i/>
          <w:sz w:val="20"/>
          <w:szCs w:val="20"/>
        </w:rPr>
        <w:t>U</w:t>
      </w:r>
      <w:r w:rsidRPr="005F4669">
        <w:rPr>
          <w:rFonts w:ascii="Times New Roman" w:eastAsiaTheme="minorEastAsia" w:hAnsi="Times New Roman" w:cs="Times New Roman"/>
          <w:b/>
          <w:i/>
          <w:sz w:val="20"/>
          <w:szCs w:val="20"/>
        </w:rPr>
        <w:t>SCH</w:t>
      </w:r>
      <w:r w:rsidRPr="005F4669">
        <w:rPr>
          <w:rFonts w:ascii="Times New Roman" w:eastAsiaTheme="minorEastAsia" w:hAnsi="Times New Roman" w:cs="Times New Roman" w:hint="eastAsia"/>
          <w:b/>
          <w:i/>
          <w:sz w:val="20"/>
          <w:szCs w:val="20"/>
        </w:rPr>
        <w:t xml:space="preserve"> scheduled by </w:t>
      </w:r>
      <w:r w:rsidRPr="005F4669">
        <w:rPr>
          <w:rFonts w:ascii="Times New Roman" w:eastAsiaTheme="minorEastAsia" w:hAnsi="Times New Roman" w:cs="Times New Roman"/>
          <w:b/>
          <w:i/>
          <w:sz w:val="20"/>
          <w:szCs w:val="20"/>
        </w:rPr>
        <w:t>second</w:t>
      </w:r>
      <w:r w:rsidRPr="005F4669">
        <w:rPr>
          <w:rFonts w:ascii="Times New Roman" w:eastAsiaTheme="minorEastAsia" w:hAnsi="Times New Roman" w:cs="Times New Roman" w:hint="eastAsia"/>
          <w:b/>
          <w:i/>
          <w:sz w:val="20"/>
          <w:szCs w:val="20"/>
        </w:rPr>
        <w:t xml:space="preserve"> grant</w:t>
      </w:r>
      <w:r w:rsidRPr="005F4669">
        <w:rPr>
          <w:rFonts w:ascii="Times New Roman" w:eastAsiaTheme="minorEastAsia" w:hAnsi="Times New Roman" w:cs="Times New Roman"/>
          <w:b/>
          <w:i/>
          <w:sz w:val="20"/>
          <w:szCs w:val="20"/>
        </w:rPr>
        <w:t xml:space="preserve">. </w:t>
      </w:r>
    </w:p>
    <w:p w14:paraId="71D3C41C" w14:textId="77777777" w:rsidR="0093483F" w:rsidRPr="005F4669" w:rsidRDefault="0093483F" w:rsidP="0093483F">
      <w:pPr>
        <w:pStyle w:val="af3"/>
        <w:numPr>
          <w:ilvl w:val="1"/>
          <w:numId w:val="39"/>
        </w:numPr>
        <w:spacing w:beforeLines="50" w:before="120" w:afterLines="50" w:after="120"/>
        <w:ind w:firstLineChars="0"/>
        <w:jc w:val="both"/>
        <w:rPr>
          <w:rFonts w:ascii="Times New Roman" w:eastAsiaTheme="minorEastAsia" w:hAnsi="Times New Roman" w:cs="Times New Roman"/>
          <w:b/>
          <w:i/>
          <w:sz w:val="20"/>
        </w:rPr>
      </w:pPr>
      <w:r>
        <w:rPr>
          <w:rFonts w:ascii="Times New Roman" w:eastAsiaTheme="minorEastAsia" w:hAnsi="Times New Roman" w:cs="Times New Roman" w:hint="eastAsia"/>
          <w:b/>
          <w:i/>
          <w:sz w:val="20"/>
          <w:szCs w:val="20"/>
        </w:rPr>
        <w:t>Alternative</w:t>
      </w:r>
      <w:r w:rsidRPr="005F4669">
        <w:rPr>
          <w:rFonts w:ascii="Times New Roman" w:eastAsiaTheme="minorEastAsia" w:hAnsi="Times New Roman" w:cs="Times New Roman"/>
          <w:b/>
          <w:i/>
          <w:sz w:val="20"/>
        </w:rPr>
        <w:t xml:space="preserve"> 2:</w:t>
      </w:r>
      <w:r w:rsidRPr="005F4669">
        <w:rPr>
          <w:rFonts w:ascii="Times New Roman" w:eastAsiaTheme="minorEastAsia" w:hAnsi="Times New Roman" w:cs="Times New Roman"/>
          <w:b/>
          <w:i/>
          <w:sz w:val="20"/>
          <w:szCs w:val="20"/>
        </w:rPr>
        <w:t xml:space="preserve"> If bandwidth of </w:t>
      </w:r>
      <w:r>
        <w:rPr>
          <w:rFonts w:ascii="Times New Roman" w:eastAsiaTheme="minorEastAsia" w:hAnsi="Times New Roman" w:cs="Times New Roman" w:hint="eastAsia"/>
          <w:b/>
          <w:i/>
          <w:sz w:val="20"/>
          <w:szCs w:val="20"/>
        </w:rPr>
        <w:t>the</w:t>
      </w:r>
      <w:r w:rsidRPr="005F4669">
        <w:rPr>
          <w:rFonts w:ascii="Times New Roman" w:eastAsiaTheme="minorEastAsia" w:hAnsi="Times New Roman" w:cs="Times New Roman"/>
          <w:b/>
          <w:i/>
          <w:sz w:val="20"/>
          <w:szCs w:val="20"/>
        </w:rPr>
        <w:t xml:space="preserve"> active </w:t>
      </w:r>
      <w:r w:rsidRPr="005F4669">
        <w:rPr>
          <w:rFonts w:ascii="Times New Roman" w:eastAsiaTheme="minorEastAsia" w:hAnsi="Times New Roman" w:cs="Times New Roman" w:hint="eastAsia"/>
          <w:b/>
          <w:i/>
          <w:sz w:val="20"/>
          <w:szCs w:val="20"/>
        </w:rPr>
        <w:t>U</w:t>
      </w:r>
      <w:r w:rsidRPr="005F4669">
        <w:rPr>
          <w:rFonts w:ascii="Times New Roman" w:eastAsiaTheme="minorEastAsia" w:hAnsi="Times New Roman" w:cs="Times New Roman"/>
          <w:b/>
          <w:i/>
          <w:sz w:val="20"/>
          <w:szCs w:val="20"/>
        </w:rPr>
        <w:t xml:space="preserve">L BWP is less than X on a </w:t>
      </w:r>
      <w:r w:rsidRPr="005F4669">
        <w:rPr>
          <w:rFonts w:ascii="Times New Roman" w:eastAsia="Batang" w:hAnsi="Times New Roman" w:cs="Times New Roman"/>
          <w:b/>
          <w:i/>
          <w:sz w:val="20"/>
          <w:lang w:val="en-GB"/>
        </w:rPr>
        <w:t>serving cell</w:t>
      </w:r>
      <w:r w:rsidRPr="005F4669">
        <w:rPr>
          <w:rFonts w:ascii="Times New Roman" w:eastAsiaTheme="minorEastAsia" w:hAnsi="Times New Roman" w:cs="Times New Roman"/>
          <w:b/>
          <w:i/>
          <w:sz w:val="20"/>
          <w:lang w:val="en-GB"/>
        </w:rPr>
        <w:t xml:space="preserve">, UE can </w:t>
      </w:r>
      <w:r w:rsidRPr="005F4669">
        <w:rPr>
          <w:rFonts w:ascii="Times New Roman" w:eastAsiaTheme="minorEastAsia" w:hAnsi="Times New Roman" w:cs="Times New Roman" w:hint="eastAsia"/>
          <w:b/>
          <w:i/>
          <w:sz w:val="20"/>
          <w:szCs w:val="20"/>
        </w:rPr>
        <w:t>transmit</w:t>
      </w:r>
      <w:r w:rsidRPr="005F4669">
        <w:rPr>
          <w:rFonts w:ascii="Times New Roman" w:eastAsiaTheme="minorEastAsia" w:hAnsi="Times New Roman" w:cs="Times New Roman"/>
          <w:b/>
          <w:i/>
          <w:sz w:val="20"/>
          <w:szCs w:val="20"/>
        </w:rPr>
        <w:t xml:space="preserve"> both P</w:t>
      </w:r>
      <w:r w:rsidRPr="005F4669">
        <w:rPr>
          <w:rFonts w:ascii="Times New Roman" w:eastAsiaTheme="minorEastAsia" w:hAnsi="Times New Roman" w:cs="Times New Roman" w:hint="eastAsia"/>
          <w:b/>
          <w:i/>
          <w:sz w:val="20"/>
          <w:szCs w:val="20"/>
        </w:rPr>
        <w:t>U</w:t>
      </w:r>
      <w:r w:rsidRPr="005F4669">
        <w:rPr>
          <w:rFonts w:ascii="Times New Roman" w:eastAsiaTheme="minorEastAsia" w:hAnsi="Times New Roman" w:cs="Times New Roman"/>
          <w:b/>
          <w:i/>
          <w:sz w:val="20"/>
          <w:szCs w:val="20"/>
        </w:rPr>
        <w:t xml:space="preserve">SCHs. Otherwise, UE </w:t>
      </w:r>
      <w:r w:rsidRPr="005F4669">
        <w:rPr>
          <w:rFonts w:ascii="Times New Roman" w:eastAsiaTheme="minorEastAsia" w:hAnsi="Times New Roman" w:cs="Times New Roman" w:hint="eastAsia"/>
          <w:b/>
          <w:i/>
          <w:sz w:val="20"/>
          <w:szCs w:val="20"/>
        </w:rPr>
        <w:t>transmit</w:t>
      </w:r>
      <w:r w:rsidRPr="005F4669">
        <w:rPr>
          <w:rFonts w:ascii="Times New Roman" w:eastAsiaTheme="minorEastAsia" w:hAnsi="Times New Roman" w:cs="Times New Roman"/>
          <w:b/>
          <w:i/>
          <w:sz w:val="20"/>
          <w:szCs w:val="20"/>
        </w:rPr>
        <w:t xml:space="preserve"> P</w:t>
      </w:r>
      <w:r w:rsidRPr="005F4669">
        <w:rPr>
          <w:rFonts w:ascii="Times New Roman" w:eastAsiaTheme="minorEastAsia" w:hAnsi="Times New Roman" w:cs="Times New Roman" w:hint="eastAsia"/>
          <w:b/>
          <w:i/>
          <w:sz w:val="20"/>
          <w:szCs w:val="20"/>
        </w:rPr>
        <w:t>U</w:t>
      </w:r>
      <w:r w:rsidRPr="005F4669">
        <w:rPr>
          <w:rFonts w:ascii="Times New Roman" w:eastAsiaTheme="minorEastAsia" w:hAnsi="Times New Roman" w:cs="Times New Roman"/>
          <w:b/>
          <w:i/>
          <w:sz w:val="20"/>
          <w:szCs w:val="20"/>
        </w:rPr>
        <w:t>SCH</w:t>
      </w:r>
      <w:r w:rsidRPr="005F4669">
        <w:rPr>
          <w:rFonts w:ascii="Times New Roman" w:eastAsiaTheme="minorEastAsia" w:hAnsi="Times New Roman" w:cs="Times New Roman" w:hint="eastAsia"/>
          <w:b/>
          <w:i/>
          <w:sz w:val="20"/>
          <w:szCs w:val="20"/>
        </w:rPr>
        <w:t xml:space="preserve"> scheduled by </w:t>
      </w:r>
      <w:r w:rsidRPr="005F4669">
        <w:rPr>
          <w:rFonts w:ascii="Times New Roman" w:eastAsiaTheme="minorEastAsia" w:hAnsi="Times New Roman" w:cs="Times New Roman"/>
          <w:b/>
          <w:i/>
          <w:sz w:val="20"/>
          <w:szCs w:val="20"/>
        </w:rPr>
        <w:t>second</w:t>
      </w:r>
      <w:r w:rsidRPr="005F4669">
        <w:rPr>
          <w:rFonts w:ascii="Times New Roman" w:eastAsiaTheme="minorEastAsia" w:hAnsi="Times New Roman" w:cs="Times New Roman" w:hint="eastAsia"/>
          <w:b/>
          <w:i/>
          <w:sz w:val="20"/>
          <w:szCs w:val="20"/>
        </w:rPr>
        <w:t xml:space="preserve"> grant</w:t>
      </w:r>
      <w:r w:rsidRPr="005F4669">
        <w:rPr>
          <w:rFonts w:ascii="Times New Roman" w:eastAsiaTheme="minorEastAsia" w:hAnsi="Times New Roman" w:cs="Times New Roman"/>
          <w:b/>
          <w:i/>
          <w:sz w:val="20"/>
          <w:szCs w:val="20"/>
        </w:rPr>
        <w:t>.</w:t>
      </w:r>
      <w:r w:rsidRPr="005F4669">
        <w:rPr>
          <w:rFonts w:ascii="Times New Roman" w:eastAsiaTheme="minorEastAsia" w:hAnsi="Times New Roman" w:cs="Times New Roman"/>
          <w:b/>
          <w:i/>
          <w:sz w:val="20"/>
          <w:lang w:val="en-GB"/>
        </w:rPr>
        <w:t xml:space="preserve"> </w:t>
      </w:r>
    </w:p>
    <w:p w14:paraId="44C73060" w14:textId="64174A46" w:rsidR="007D2343" w:rsidRPr="006E6AC9" w:rsidRDefault="0093483F" w:rsidP="0093483F">
      <w:pPr>
        <w:pStyle w:val="af3"/>
        <w:numPr>
          <w:ilvl w:val="1"/>
          <w:numId w:val="39"/>
        </w:numPr>
        <w:spacing w:beforeLines="50" w:before="120" w:afterLines="50" w:after="120"/>
        <w:ind w:firstLineChars="0"/>
        <w:jc w:val="both"/>
        <w:rPr>
          <w:rFonts w:ascii="Times New Roman" w:eastAsiaTheme="minorEastAsia" w:hAnsi="Times New Roman" w:cs="Times New Roman"/>
          <w:b/>
          <w:i/>
          <w:sz w:val="20"/>
          <w:lang w:val="en-GB"/>
        </w:rPr>
      </w:pPr>
      <w:r w:rsidRPr="0093483F">
        <w:rPr>
          <w:rFonts w:ascii="Times New Roman" w:eastAsiaTheme="minorEastAsia" w:hAnsi="Times New Roman" w:cs="Times New Roman"/>
          <w:b/>
          <w:i/>
          <w:sz w:val="20"/>
        </w:rPr>
        <w:t xml:space="preserve">X </w:t>
      </w:r>
      <w:proofErr w:type="gramStart"/>
      <w:r w:rsidRPr="0093483F">
        <w:rPr>
          <w:rFonts w:ascii="Times New Roman" w:eastAsiaTheme="minorEastAsia" w:hAnsi="Times New Roman" w:cs="Times New Roman" w:hint="eastAsia"/>
          <w:b/>
          <w:i/>
          <w:sz w:val="20"/>
        </w:rPr>
        <w:t>is reported by UE or fixed by spec</w:t>
      </w:r>
      <w:proofErr w:type="gramEnd"/>
      <w:r w:rsidRPr="0093483F">
        <w:rPr>
          <w:rFonts w:ascii="Times New Roman" w:eastAsiaTheme="minorEastAsia" w:hAnsi="Times New Roman" w:cs="Times New Roman" w:hint="eastAsia"/>
          <w:b/>
          <w:i/>
          <w:sz w:val="20"/>
        </w:rPr>
        <w:t>.</w:t>
      </w:r>
    </w:p>
    <w:p w14:paraId="281EF596" w14:textId="77777777" w:rsidR="0046322D" w:rsidRPr="00846D27" w:rsidRDefault="0046322D" w:rsidP="0046322D">
      <w:pPr>
        <w:spacing w:beforeLines="50" w:before="120" w:after="50"/>
        <w:rPr>
          <w:rFonts w:eastAsia="宋体"/>
          <w:b/>
          <w:i/>
          <w:sz w:val="20"/>
          <w:lang w:val="en-GB" w:eastAsia="zh-CN"/>
        </w:rPr>
      </w:pPr>
      <w:r w:rsidRPr="00846D27">
        <w:rPr>
          <w:rFonts w:eastAsia="宋体"/>
          <w:b/>
          <w:i/>
          <w:sz w:val="20"/>
          <w:lang w:val="en-GB" w:eastAsia="zh-CN"/>
        </w:rPr>
        <w:t xml:space="preserve">Proposal </w:t>
      </w:r>
      <w:r>
        <w:rPr>
          <w:rFonts w:eastAsia="宋体" w:hint="eastAsia"/>
          <w:b/>
          <w:i/>
          <w:sz w:val="20"/>
          <w:lang w:val="en-GB" w:eastAsia="zh-CN"/>
        </w:rPr>
        <w:t>7</w:t>
      </w:r>
      <w:r w:rsidRPr="00846D27">
        <w:rPr>
          <w:rFonts w:eastAsia="宋体"/>
          <w:b/>
          <w:i/>
          <w:sz w:val="20"/>
          <w:lang w:val="en-GB" w:eastAsia="zh-CN"/>
        </w:rPr>
        <w:t xml:space="preserve">: When PUSCH scheduled by the first and second UL grant are </w:t>
      </w:r>
      <w:r>
        <w:rPr>
          <w:rFonts w:eastAsia="宋体" w:hint="eastAsia"/>
          <w:b/>
          <w:i/>
          <w:sz w:val="20"/>
          <w:lang w:val="en-GB" w:eastAsia="zh-CN"/>
        </w:rPr>
        <w:t>overlapping</w:t>
      </w:r>
      <w:r w:rsidRPr="00846D27">
        <w:rPr>
          <w:rFonts w:eastAsia="宋体"/>
          <w:b/>
          <w:i/>
          <w:sz w:val="20"/>
          <w:lang w:val="en-GB" w:eastAsia="zh-CN"/>
        </w:rPr>
        <w:t xml:space="preserve"> in the time domain,</w:t>
      </w:r>
    </w:p>
    <w:p w14:paraId="46C033FD" w14:textId="77777777" w:rsidR="0046322D" w:rsidRPr="00846D27" w:rsidRDefault="0046322D" w:rsidP="0046322D">
      <w:pPr>
        <w:numPr>
          <w:ilvl w:val="0"/>
          <w:numId w:val="23"/>
        </w:numPr>
        <w:spacing w:before="50" w:after="50"/>
        <w:jc w:val="both"/>
        <w:rPr>
          <w:rFonts w:eastAsia="宋体"/>
          <w:b/>
          <w:i/>
          <w:sz w:val="20"/>
          <w:lang w:val="en-GB" w:eastAsia="zh-CN"/>
        </w:rPr>
      </w:pPr>
      <w:r w:rsidRPr="00846D27">
        <w:rPr>
          <w:rFonts w:eastAsia="宋体"/>
          <w:b/>
          <w:i/>
          <w:sz w:val="20"/>
          <w:lang w:val="en-GB" w:eastAsia="zh-CN"/>
        </w:rPr>
        <w:t xml:space="preserve">The PUSCH scheduled by second UL grant </w:t>
      </w:r>
      <w:proofErr w:type="gramStart"/>
      <w:r w:rsidRPr="00846D27">
        <w:rPr>
          <w:rFonts w:eastAsia="宋体"/>
          <w:b/>
          <w:i/>
          <w:sz w:val="20"/>
          <w:lang w:val="en-GB" w:eastAsia="zh-CN"/>
        </w:rPr>
        <w:t>is prioritized</w:t>
      </w:r>
      <w:proofErr w:type="gramEnd"/>
      <w:r w:rsidRPr="00846D27">
        <w:rPr>
          <w:rFonts w:eastAsia="宋体"/>
          <w:b/>
          <w:i/>
          <w:sz w:val="20"/>
          <w:lang w:val="en-GB" w:eastAsia="zh-CN"/>
        </w:rPr>
        <w:t xml:space="preserve"> over the PUSCH scheduled by the first UL grant.  </w:t>
      </w:r>
    </w:p>
    <w:p w14:paraId="7AFCFAA9" w14:textId="5111B2EC" w:rsidR="00800079" w:rsidRPr="0046322D" w:rsidRDefault="0046322D" w:rsidP="0046322D">
      <w:pPr>
        <w:numPr>
          <w:ilvl w:val="0"/>
          <w:numId w:val="23"/>
        </w:numPr>
        <w:spacing w:before="50" w:after="50"/>
        <w:jc w:val="both"/>
        <w:rPr>
          <w:rFonts w:eastAsiaTheme="minorEastAsia"/>
          <w:b/>
          <w:i/>
          <w:sz w:val="20"/>
          <w:lang w:val="en-GB" w:eastAsia="zh-CN"/>
        </w:rPr>
      </w:pPr>
      <w:r w:rsidRPr="00846D27">
        <w:rPr>
          <w:rFonts w:eastAsia="宋体"/>
          <w:b/>
          <w:i/>
          <w:sz w:val="20"/>
          <w:lang w:val="en-GB" w:eastAsia="zh-CN"/>
        </w:rPr>
        <w:t xml:space="preserve">The PUSCH scheduled by the first UL grant is dropped partially starting from the </w:t>
      </w:r>
      <w:proofErr w:type="gramStart"/>
      <w:r w:rsidRPr="00846D27">
        <w:rPr>
          <w:rFonts w:eastAsia="宋体"/>
          <w:b/>
          <w:i/>
          <w:sz w:val="20"/>
          <w:lang w:val="en-GB" w:eastAsia="zh-CN"/>
        </w:rPr>
        <w:t>1</w:t>
      </w:r>
      <w:r w:rsidRPr="00846D27">
        <w:rPr>
          <w:rFonts w:eastAsia="宋体"/>
          <w:b/>
          <w:i/>
          <w:sz w:val="20"/>
          <w:vertAlign w:val="superscript"/>
          <w:lang w:val="en-GB" w:eastAsia="zh-CN"/>
        </w:rPr>
        <w:t>st</w:t>
      </w:r>
      <w:proofErr w:type="gramEnd"/>
      <w:r w:rsidRPr="00846D27">
        <w:rPr>
          <w:rFonts w:eastAsia="宋体"/>
          <w:b/>
          <w:i/>
          <w:sz w:val="20"/>
          <w:lang w:val="en-GB" w:eastAsia="zh-CN"/>
        </w:rPr>
        <w:t xml:space="preserve"> symbol that has colliding transmission for the two PUSCHs.</w:t>
      </w:r>
    </w:p>
    <w:p w14:paraId="2B379A53" w14:textId="77777777" w:rsidR="00800079" w:rsidRPr="00846D27" w:rsidRDefault="00800079" w:rsidP="00944AA9">
      <w:pPr>
        <w:pStyle w:val="a0"/>
        <w:rPr>
          <w:rFonts w:ascii="Times New Roman" w:eastAsia="宋体" w:hAnsi="Times New Roman"/>
          <w:lang w:eastAsia="zh-CN"/>
        </w:rPr>
      </w:pPr>
    </w:p>
    <w:p w14:paraId="73456690" w14:textId="77777777" w:rsidR="00081023" w:rsidRPr="00846D27" w:rsidRDefault="00081023" w:rsidP="00196297">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846D27">
        <w:rPr>
          <w:rFonts w:ascii="Times New Roman" w:eastAsia="宋体" w:hAnsi="Times New Roman" w:cs="Times New Roman"/>
          <w:sz w:val="36"/>
          <w:szCs w:val="20"/>
          <w:lang w:eastAsia="zh-CN"/>
        </w:rPr>
        <w:t>References</w:t>
      </w:r>
    </w:p>
    <w:p w14:paraId="3493A3F9" w14:textId="3E3F3BCA" w:rsidR="00075F62" w:rsidRPr="00846D27" w:rsidRDefault="00C40CAA" w:rsidP="00075F62">
      <w:pPr>
        <w:pStyle w:val="a0"/>
        <w:rPr>
          <w:rFonts w:ascii="Times New Roman" w:eastAsia="宋体" w:hAnsi="Times New Roman"/>
          <w:szCs w:val="20"/>
          <w:lang w:eastAsia="zh-CN"/>
        </w:rPr>
      </w:pPr>
      <w:r w:rsidRPr="00846D27">
        <w:rPr>
          <w:rFonts w:ascii="Times New Roman" w:eastAsia="宋体" w:hAnsi="Times New Roman"/>
          <w:szCs w:val="20"/>
          <w:lang w:eastAsia="zh-CN"/>
        </w:rPr>
        <w:t>[1]</w:t>
      </w:r>
      <w:r w:rsidR="00067BA7" w:rsidRPr="00846D27">
        <w:rPr>
          <w:rFonts w:ascii="Times New Roman" w:hAnsi="Times New Roman"/>
        </w:rPr>
        <w:t xml:space="preserve"> </w:t>
      </w:r>
      <w:r w:rsidR="00075F62" w:rsidRPr="00846D27">
        <w:rPr>
          <w:rFonts w:ascii="Times New Roman" w:eastAsia="宋体" w:hAnsi="Times New Roman"/>
          <w:szCs w:val="20"/>
          <w:lang w:eastAsia="zh-CN"/>
        </w:rPr>
        <w:t>Chairman notes RAN1 #9</w:t>
      </w:r>
      <w:r w:rsidR="00592CF6">
        <w:rPr>
          <w:rFonts w:ascii="Times New Roman" w:eastAsia="宋体" w:hAnsi="Times New Roman" w:hint="eastAsia"/>
          <w:szCs w:val="20"/>
          <w:lang w:eastAsia="zh-CN"/>
        </w:rPr>
        <w:t>7</w:t>
      </w:r>
    </w:p>
    <w:p w14:paraId="6EFAC0BD" w14:textId="7DB814C2" w:rsidR="00D21A3C" w:rsidRPr="00846D27" w:rsidRDefault="00D21A3C" w:rsidP="00944AA9">
      <w:pPr>
        <w:pStyle w:val="a0"/>
        <w:rPr>
          <w:rFonts w:ascii="Times New Roman" w:eastAsiaTheme="minorEastAsia" w:hAnsi="Times New Roman"/>
          <w:lang w:eastAsia="zh-CN"/>
        </w:rPr>
      </w:pPr>
      <w:r w:rsidRPr="00846D27">
        <w:rPr>
          <w:rFonts w:ascii="Times New Roman" w:eastAsia="宋体" w:hAnsi="Times New Roman"/>
          <w:szCs w:val="20"/>
          <w:lang w:eastAsia="zh-CN"/>
        </w:rPr>
        <w:lastRenderedPageBreak/>
        <w:t>[2] R1-</w:t>
      </w:r>
      <w:r w:rsidR="00592CF6" w:rsidRPr="00592CF6">
        <w:rPr>
          <w:rFonts w:ascii="Times New Roman" w:eastAsia="宋体" w:hAnsi="Times New Roman"/>
          <w:szCs w:val="20"/>
          <w:lang w:eastAsia="zh-CN"/>
        </w:rPr>
        <w:t>19081</w:t>
      </w:r>
      <w:r w:rsidR="00592CF6">
        <w:rPr>
          <w:rFonts w:ascii="Times New Roman" w:eastAsia="宋体" w:hAnsi="Times New Roman" w:hint="eastAsia"/>
          <w:szCs w:val="20"/>
          <w:lang w:eastAsia="zh-CN"/>
        </w:rPr>
        <w:t>59</w:t>
      </w:r>
      <w:r w:rsidRPr="00846D27">
        <w:rPr>
          <w:rFonts w:ascii="Times New Roman" w:eastAsia="宋体" w:hAnsi="Times New Roman"/>
          <w:szCs w:val="20"/>
          <w:lang w:eastAsia="zh-CN"/>
        </w:rPr>
        <w:t>, UCI enhancements for URLLC, RAN1#9</w:t>
      </w:r>
      <w:r w:rsidR="00592CF6">
        <w:rPr>
          <w:rFonts w:ascii="Times New Roman" w:eastAsia="宋体" w:hAnsi="Times New Roman" w:hint="eastAsia"/>
          <w:szCs w:val="20"/>
          <w:lang w:eastAsia="zh-CN"/>
        </w:rPr>
        <w:t>8</w:t>
      </w:r>
      <w:r w:rsidRPr="00846D27">
        <w:rPr>
          <w:rFonts w:ascii="Times New Roman" w:eastAsia="宋体" w:hAnsi="Times New Roman"/>
          <w:szCs w:val="20"/>
          <w:lang w:eastAsia="zh-CN"/>
        </w:rPr>
        <w:t xml:space="preserve"> meeting</w:t>
      </w:r>
    </w:p>
    <w:p w14:paraId="433AEE6E" w14:textId="77777777" w:rsidR="001312E4" w:rsidRPr="00592CF6" w:rsidRDefault="001312E4" w:rsidP="00F3248B">
      <w:pPr>
        <w:rPr>
          <w:rFonts w:eastAsia="宋体"/>
          <w:sz w:val="21"/>
          <w:szCs w:val="21"/>
          <w:lang w:eastAsia="zh-CN"/>
        </w:rPr>
      </w:pPr>
    </w:p>
    <w:sectPr w:rsidR="001312E4" w:rsidRPr="00592CF6">
      <w:footerReference w:type="default" r:id="rId19"/>
      <w:pgSz w:w="11909" w:h="16834" w:code="9"/>
      <w:pgMar w:top="1440" w:right="1440" w:bottom="1440" w:left="1440" w:header="720" w:footer="720" w:gutter="0"/>
      <w:cols w:space="72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7F6851D" w15:done="0"/>
  <w15:commentEx w15:paraId="375D6840" w15:done="0"/>
  <w15:commentEx w15:paraId="268C2942" w15:done="0"/>
  <w15:commentEx w15:paraId="17DA6314" w15:done="0"/>
  <w15:commentEx w15:paraId="1DF5C7BC" w15:done="0"/>
  <w15:commentEx w15:paraId="160E78C0" w15:done="0"/>
  <w15:commentEx w15:paraId="431300F9" w15:done="0"/>
  <w15:commentEx w15:paraId="35F57D7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AA3124" w14:textId="77777777" w:rsidR="00364EA2" w:rsidRDefault="00364EA2">
      <w:r>
        <w:separator/>
      </w:r>
    </w:p>
  </w:endnote>
  <w:endnote w:type="continuationSeparator" w:id="0">
    <w:p w14:paraId="69A79805" w14:textId="77777777" w:rsidR="00364EA2" w:rsidRDefault="00364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DCF5F" w14:textId="5990483D" w:rsidR="00004E4D" w:rsidRPr="00E7456F" w:rsidRDefault="00004E4D" w:rsidP="00E7456F">
    <w:pPr>
      <w:pStyle w:val="ab"/>
      <w:jc w:val="center"/>
    </w:pPr>
    <w:r>
      <w:rPr>
        <w:rStyle w:val="ac"/>
      </w:rPr>
      <w:fldChar w:fldCharType="begin"/>
    </w:r>
    <w:r>
      <w:rPr>
        <w:rStyle w:val="ac"/>
      </w:rPr>
      <w:instrText xml:space="preserve"> PAGE </w:instrText>
    </w:r>
    <w:r>
      <w:rPr>
        <w:rStyle w:val="ac"/>
      </w:rPr>
      <w:fldChar w:fldCharType="separate"/>
    </w:r>
    <w:r w:rsidR="0093483F">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93483F">
      <w:rPr>
        <w:rStyle w:val="ac"/>
        <w:noProof/>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0AE421" w14:textId="77777777" w:rsidR="00364EA2" w:rsidRDefault="00364EA2">
      <w:r>
        <w:separator/>
      </w:r>
    </w:p>
  </w:footnote>
  <w:footnote w:type="continuationSeparator" w:id="0">
    <w:p w14:paraId="2651F861" w14:textId="77777777" w:rsidR="00364EA2" w:rsidRDefault="00364E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1972A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41E15DE"/>
    <w:multiLevelType w:val="hybridMultilevel"/>
    <w:tmpl w:val="4CA49B96"/>
    <w:lvl w:ilvl="0" w:tplc="3FFAD6A2">
      <w:start w:val="1"/>
      <w:numFmt w:val="bullet"/>
      <w:lvlText w:val="–"/>
      <w:lvlJc w:val="left"/>
      <w:pPr>
        <w:tabs>
          <w:tab w:val="num" w:pos="720"/>
        </w:tabs>
        <w:ind w:left="720" w:hanging="360"/>
      </w:pPr>
      <w:rPr>
        <w:rFonts w:ascii="Arial" w:hAnsi="Arial" w:hint="default"/>
      </w:rPr>
    </w:lvl>
    <w:lvl w:ilvl="1" w:tplc="A21C9D12">
      <w:start w:val="1"/>
      <w:numFmt w:val="bullet"/>
      <w:lvlText w:val="–"/>
      <w:lvlJc w:val="left"/>
      <w:pPr>
        <w:tabs>
          <w:tab w:val="num" w:pos="1440"/>
        </w:tabs>
        <w:ind w:left="1440" w:hanging="360"/>
      </w:pPr>
      <w:rPr>
        <w:rFonts w:ascii="Arial" w:hAnsi="Arial" w:hint="default"/>
      </w:rPr>
    </w:lvl>
    <w:lvl w:ilvl="2" w:tplc="66E4B864" w:tentative="1">
      <w:start w:val="1"/>
      <w:numFmt w:val="bullet"/>
      <w:lvlText w:val="–"/>
      <w:lvlJc w:val="left"/>
      <w:pPr>
        <w:tabs>
          <w:tab w:val="num" w:pos="2160"/>
        </w:tabs>
        <w:ind w:left="2160" w:hanging="360"/>
      </w:pPr>
      <w:rPr>
        <w:rFonts w:ascii="Arial" w:hAnsi="Arial" w:hint="default"/>
      </w:rPr>
    </w:lvl>
    <w:lvl w:ilvl="3" w:tplc="71CE6EE8" w:tentative="1">
      <w:start w:val="1"/>
      <w:numFmt w:val="bullet"/>
      <w:lvlText w:val="–"/>
      <w:lvlJc w:val="left"/>
      <w:pPr>
        <w:tabs>
          <w:tab w:val="num" w:pos="2880"/>
        </w:tabs>
        <w:ind w:left="2880" w:hanging="360"/>
      </w:pPr>
      <w:rPr>
        <w:rFonts w:ascii="Arial" w:hAnsi="Arial" w:hint="default"/>
      </w:rPr>
    </w:lvl>
    <w:lvl w:ilvl="4" w:tplc="5ABC4B36" w:tentative="1">
      <w:start w:val="1"/>
      <w:numFmt w:val="bullet"/>
      <w:lvlText w:val="–"/>
      <w:lvlJc w:val="left"/>
      <w:pPr>
        <w:tabs>
          <w:tab w:val="num" w:pos="3600"/>
        </w:tabs>
        <w:ind w:left="3600" w:hanging="360"/>
      </w:pPr>
      <w:rPr>
        <w:rFonts w:ascii="Arial" w:hAnsi="Arial" w:hint="default"/>
      </w:rPr>
    </w:lvl>
    <w:lvl w:ilvl="5" w:tplc="DBC6BDD8" w:tentative="1">
      <w:start w:val="1"/>
      <w:numFmt w:val="bullet"/>
      <w:lvlText w:val="–"/>
      <w:lvlJc w:val="left"/>
      <w:pPr>
        <w:tabs>
          <w:tab w:val="num" w:pos="4320"/>
        </w:tabs>
        <w:ind w:left="4320" w:hanging="360"/>
      </w:pPr>
      <w:rPr>
        <w:rFonts w:ascii="Arial" w:hAnsi="Arial" w:hint="default"/>
      </w:rPr>
    </w:lvl>
    <w:lvl w:ilvl="6" w:tplc="83A23E3A" w:tentative="1">
      <w:start w:val="1"/>
      <w:numFmt w:val="bullet"/>
      <w:lvlText w:val="–"/>
      <w:lvlJc w:val="left"/>
      <w:pPr>
        <w:tabs>
          <w:tab w:val="num" w:pos="5040"/>
        </w:tabs>
        <w:ind w:left="5040" w:hanging="360"/>
      </w:pPr>
      <w:rPr>
        <w:rFonts w:ascii="Arial" w:hAnsi="Arial" w:hint="default"/>
      </w:rPr>
    </w:lvl>
    <w:lvl w:ilvl="7" w:tplc="B4F6D84C" w:tentative="1">
      <w:start w:val="1"/>
      <w:numFmt w:val="bullet"/>
      <w:lvlText w:val="–"/>
      <w:lvlJc w:val="left"/>
      <w:pPr>
        <w:tabs>
          <w:tab w:val="num" w:pos="5760"/>
        </w:tabs>
        <w:ind w:left="5760" w:hanging="360"/>
      </w:pPr>
      <w:rPr>
        <w:rFonts w:ascii="Arial" w:hAnsi="Arial" w:hint="default"/>
      </w:rPr>
    </w:lvl>
    <w:lvl w:ilvl="8" w:tplc="5F7814CC" w:tentative="1">
      <w:start w:val="1"/>
      <w:numFmt w:val="bullet"/>
      <w:lvlText w:val="–"/>
      <w:lvlJc w:val="left"/>
      <w:pPr>
        <w:tabs>
          <w:tab w:val="num" w:pos="6480"/>
        </w:tabs>
        <w:ind w:left="6480" w:hanging="360"/>
      </w:pPr>
      <w:rPr>
        <w:rFonts w:ascii="Arial" w:hAnsi="Arial" w:hint="default"/>
      </w:rPr>
    </w:lvl>
  </w:abstractNum>
  <w:abstractNum w:abstractNumId="3">
    <w:nsid w:val="050254FD"/>
    <w:multiLevelType w:val="hybridMultilevel"/>
    <w:tmpl w:val="82B6247C"/>
    <w:lvl w:ilvl="0" w:tplc="30B26C1E">
      <w:start w:val="1"/>
      <w:numFmt w:val="bullet"/>
      <w:lvlText w:val="–"/>
      <w:lvlJc w:val="left"/>
      <w:pPr>
        <w:tabs>
          <w:tab w:val="num" w:pos="720"/>
        </w:tabs>
        <w:ind w:left="720" w:hanging="360"/>
      </w:pPr>
      <w:rPr>
        <w:rFonts w:ascii="Arial" w:hAnsi="Arial" w:hint="default"/>
      </w:rPr>
    </w:lvl>
    <w:lvl w:ilvl="1" w:tplc="3C0E6D3E">
      <w:start w:val="1"/>
      <w:numFmt w:val="bullet"/>
      <w:lvlText w:val="–"/>
      <w:lvlJc w:val="left"/>
      <w:pPr>
        <w:tabs>
          <w:tab w:val="num" w:pos="1440"/>
        </w:tabs>
        <w:ind w:left="1440" w:hanging="360"/>
      </w:pPr>
      <w:rPr>
        <w:rFonts w:ascii="Arial" w:hAnsi="Arial" w:hint="default"/>
      </w:rPr>
    </w:lvl>
    <w:lvl w:ilvl="2" w:tplc="538A52AC" w:tentative="1">
      <w:start w:val="1"/>
      <w:numFmt w:val="bullet"/>
      <w:lvlText w:val="–"/>
      <w:lvlJc w:val="left"/>
      <w:pPr>
        <w:tabs>
          <w:tab w:val="num" w:pos="2160"/>
        </w:tabs>
        <w:ind w:left="2160" w:hanging="360"/>
      </w:pPr>
      <w:rPr>
        <w:rFonts w:ascii="Arial" w:hAnsi="Arial" w:hint="default"/>
      </w:rPr>
    </w:lvl>
    <w:lvl w:ilvl="3" w:tplc="F2E27A1C" w:tentative="1">
      <w:start w:val="1"/>
      <w:numFmt w:val="bullet"/>
      <w:lvlText w:val="–"/>
      <w:lvlJc w:val="left"/>
      <w:pPr>
        <w:tabs>
          <w:tab w:val="num" w:pos="2880"/>
        </w:tabs>
        <w:ind w:left="2880" w:hanging="360"/>
      </w:pPr>
      <w:rPr>
        <w:rFonts w:ascii="Arial" w:hAnsi="Arial" w:hint="default"/>
      </w:rPr>
    </w:lvl>
    <w:lvl w:ilvl="4" w:tplc="E500E316" w:tentative="1">
      <w:start w:val="1"/>
      <w:numFmt w:val="bullet"/>
      <w:lvlText w:val="–"/>
      <w:lvlJc w:val="left"/>
      <w:pPr>
        <w:tabs>
          <w:tab w:val="num" w:pos="3600"/>
        </w:tabs>
        <w:ind w:left="3600" w:hanging="360"/>
      </w:pPr>
      <w:rPr>
        <w:rFonts w:ascii="Arial" w:hAnsi="Arial" w:hint="default"/>
      </w:rPr>
    </w:lvl>
    <w:lvl w:ilvl="5" w:tplc="4DE482F0" w:tentative="1">
      <w:start w:val="1"/>
      <w:numFmt w:val="bullet"/>
      <w:lvlText w:val="–"/>
      <w:lvlJc w:val="left"/>
      <w:pPr>
        <w:tabs>
          <w:tab w:val="num" w:pos="4320"/>
        </w:tabs>
        <w:ind w:left="4320" w:hanging="360"/>
      </w:pPr>
      <w:rPr>
        <w:rFonts w:ascii="Arial" w:hAnsi="Arial" w:hint="default"/>
      </w:rPr>
    </w:lvl>
    <w:lvl w:ilvl="6" w:tplc="C636C048" w:tentative="1">
      <w:start w:val="1"/>
      <w:numFmt w:val="bullet"/>
      <w:lvlText w:val="–"/>
      <w:lvlJc w:val="left"/>
      <w:pPr>
        <w:tabs>
          <w:tab w:val="num" w:pos="5040"/>
        </w:tabs>
        <w:ind w:left="5040" w:hanging="360"/>
      </w:pPr>
      <w:rPr>
        <w:rFonts w:ascii="Arial" w:hAnsi="Arial" w:hint="default"/>
      </w:rPr>
    </w:lvl>
    <w:lvl w:ilvl="7" w:tplc="2CA28B16" w:tentative="1">
      <w:start w:val="1"/>
      <w:numFmt w:val="bullet"/>
      <w:lvlText w:val="–"/>
      <w:lvlJc w:val="left"/>
      <w:pPr>
        <w:tabs>
          <w:tab w:val="num" w:pos="5760"/>
        </w:tabs>
        <w:ind w:left="5760" w:hanging="360"/>
      </w:pPr>
      <w:rPr>
        <w:rFonts w:ascii="Arial" w:hAnsi="Arial" w:hint="default"/>
      </w:rPr>
    </w:lvl>
    <w:lvl w:ilvl="8" w:tplc="2D0A6248" w:tentative="1">
      <w:start w:val="1"/>
      <w:numFmt w:val="bullet"/>
      <w:lvlText w:val="–"/>
      <w:lvlJc w:val="left"/>
      <w:pPr>
        <w:tabs>
          <w:tab w:val="num" w:pos="6480"/>
        </w:tabs>
        <w:ind w:left="6480" w:hanging="360"/>
      </w:pPr>
      <w:rPr>
        <w:rFonts w:ascii="Arial" w:hAnsi="Arial" w:hint="default"/>
      </w:rPr>
    </w:lvl>
  </w:abstractNum>
  <w:abstractNum w:abstractNumId="4">
    <w:nsid w:val="09970D54"/>
    <w:multiLevelType w:val="hybridMultilevel"/>
    <w:tmpl w:val="0F4E80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16D76844"/>
    <w:multiLevelType w:val="hybridMultilevel"/>
    <w:tmpl w:val="E5BCE8A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E9A285B"/>
    <w:multiLevelType w:val="hybridMultilevel"/>
    <w:tmpl w:val="EA4E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ED5386"/>
    <w:multiLevelType w:val="singleLevel"/>
    <w:tmpl w:val="5C3865CA"/>
    <w:lvl w:ilvl="0">
      <w:start w:val="1"/>
      <w:numFmt w:val="decimal"/>
      <w:lvlText w:val="%1."/>
      <w:lvlJc w:val="left"/>
      <w:pPr>
        <w:ind w:left="425" w:hanging="425"/>
      </w:pPr>
      <w:rPr>
        <w:rFonts w:hint="default"/>
      </w:rPr>
    </w:lvl>
  </w:abstractNum>
  <w:abstractNum w:abstractNumId="1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B06CD2"/>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4">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774BC5"/>
    <w:multiLevelType w:val="hybridMultilevel"/>
    <w:tmpl w:val="F9D64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FF77C7"/>
    <w:multiLevelType w:val="hybridMultilevel"/>
    <w:tmpl w:val="35CC6228"/>
    <w:lvl w:ilvl="0" w:tplc="22B84CCA">
      <w:start w:val="1"/>
      <w:numFmt w:val="bullet"/>
      <w:lvlText w:val=""/>
      <w:lvlJc w:val="left"/>
      <w:pPr>
        <w:ind w:left="108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ECD22C3"/>
    <w:multiLevelType w:val="hybridMultilevel"/>
    <w:tmpl w:val="ABDA45CA"/>
    <w:lvl w:ilvl="0" w:tplc="041D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6C1ACA"/>
    <w:multiLevelType w:val="hybridMultilevel"/>
    <w:tmpl w:val="D3EC9D7A"/>
    <w:lvl w:ilvl="0" w:tplc="D2244FD2">
      <w:start w:val="1"/>
      <w:numFmt w:val="bullet"/>
      <w:lvlText w:val="–"/>
      <w:lvlJc w:val="left"/>
      <w:pPr>
        <w:tabs>
          <w:tab w:val="num" w:pos="720"/>
        </w:tabs>
        <w:ind w:left="720" w:hanging="360"/>
      </w:pPr>
      <w:rPr>
        <w:rFonts w:ascii="Arial" w:hAnsi="Arial" w:hint="default"/>
      </w:rPr>
    </w:lvl>
    <w:lvl w:ilvl="1" w:tplc="9E5A67D8">
      <w:start w:val="1"/>
      <w:numFmt w:val="bullet"/>
      <w:lvlText w:val="–"/>
      <w:lvlJc w:val="left"/>
      <w:pPr>
        <w:tabs>
          <w:tab w:val="num" w:pos="1440"/>
        </w:tabs>
        <w:ind w:left="1440" w:hanging="360"/>
      </w:pPr>
      <w:rPr>
        <w:rFonts w:ascii="Arial" w:hAnsi="Arial" w:hint="default"/>
      </w:rPr>
    </w:lvl>
    <w:lvl w:ilvl="2" w:tplc="30EACAD6" w:tentative="1">
      <w:start w:val="1"/>
      <w:numFmt w:val="bullet"/>
      <w:lvlText w:val="–"/>
      <w:lvlJc w:val="left"/>
      <w:pPr>
        <w:tabs>
          <w:tab w:val="num" w:pos="2160"/>
        </w:tabs>
        <w:ind w:left="2160" w:hanging="360"/>
      </w:pPr>
      <w:rPr>
        <w:rFonts w:ascii="Arial" w:hAnsi="Arial" w:hint="default"/>
      </w:rPr>
    </w:lvl>
    <w:lvl w:ilvl="3" w:tplc="0C3EFA3E" w:tentative="1">
      <w:start w:val="1"/>
      <w:numFmt w:val="bullet"/>
      <w:lvlText w:val="–"/>
      <w:lvlJc w:val="left"/>
      <w:pPr>
        <w:tabs>
          <w:tab w:val="num" w:pos="2880"/>
        </w:tabs>
        <w:ind w:left="2880" w:hanging="360"/>
      </w:pPr>
      <w:rPr>
        <w:rFonts w:ascii="Arial" w:hAnsi="Arial" w:hint="default"/>
      </w:rPr>
    </w:lvl>
    <w:lvl w:ilvl="4" w:tplc="B53E8FF6" w:tentative="1">
      <w:start w:val="1"/>
      <w:numFmt w:val="bullet"/>
      <w:lvlText w:val="–"/>
      <w:lvlJc w:val="left"/>
      <w:pPr>
        <w:tabs>
          <w:tab w:val="num" w:pos="3600"/>
        </w:tabs>
        <w:ind w:left="3600" w:hanging="360"/>
      </w:pPr>
      <w:rPr>
        <w:rFonts w:ascii="Arial" w:hAnsi="Arial" w:hint="default"/>
      </w:rPr>
    </w:lvl>
    <w:lvl w:ilvl="5" w:tplc="356CCCCE" w:tentative="1">
      <w:start w:val="1"/>
      <w:numFmt w:val="bullet"/>
      <w:lvlText w:val="–"/>
      <w:lvlJc w:val="left"/>
      <w:pPr>
        <w:tabs>
          <w:tab w:val="num" w:pos="4320"/>
        </w:tabs>
        <w:ind w:left="4320" w:hanging="360"/>
      </w:pPr>
      <w:rPr>
        <w:rFonts w:ascii="Arial" w:hAnsi="Arial" w:hint="default"/>
      </w:rPr>
    </w:lvl>
    <w:lvl w:ilvl="6" w:tplc="AECA0FE8" w:tentative="1">
      <w:start w:val="1"/>
      <w:numFmt w:val="bullet"/>
      <w:lvlText w:val="–"/>
      <w:lvlJc w:val="left"/>
      <w:pPr>
        <w:tabs>
          <w:tab w:val="num" w:pos="5040"/>
        </w:tabs>
        <w:ind w:left="5040" w:hanging="360"/>
      </w:pPr>
      <w:rPr>
        <w:rFonts w:ascii="Arial" w:hAnsi="Arial" w:hint="default"/>
      </w:rPr>
    </w:lvl>
    <w:lvl w:ilvl="7" w:tplc="84CCF26C" w:tentative="1">
      <w:start w:val="1"/>
      <w:numFmt w:val="bullet"/>
      <w:lvlText w:val="–"/>
      <w:lvlJc w:val="left"/>
      <w:pPr>
        <w:tabs>
          <w:tab w:val="num" w:pos="5760"/>
        </w:tabs>
        <w:ind w:left="5760" w:hanging="360"/>
      </w:pPr>
      <w:rPr>
        <w:rFonts w:ascii="Arial" w:hAnsi="Arial" w:hint="default"/>
      </w:rPr>
    </w:lvl>
    <w:lvl w:ilvl="8" w:tplc="AC2E1100" w:tentative="1">
      <w:start w:val="1"/>
      <w:numFmt w:val="bullet"/>
      <w:lvlText w:val="–"/>
      <w:lvlJc w:val="left"/>
      <w:pPr>
        <w:tabs>
          <w:tab w:val="num" w:pos="6480"/>
        </w:tabs>
        <w:ind w:left="6480" w:hanging="360"/>
      </w:pPr>
      <w:rPr>
        <w:rFonts w:ascii="Arial" w:hAnsi="Arial" w:hint="default"/>
      </w:rPr>
    </w:lvl>
  </w:abstractNum>
  <w:abstractNum w:abstractNumId="21">
    <w:nsid w:val="3A3C53AD"/>
    <w:multiLevelType w:val="hybridMultilevel"/>
    <w:tmpl w:val="B718B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8CC08D2"/>
    <w:multiLevelType w:val="hybridMultilevel"/>
    <w:tmpl w:val="1AA20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A51E5B"/>
    <w:multiLevelType w:val="hybridMultilevel"/>
    <w:tmpl w:val="027E13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D416E38"/>
    <w:multiLevelType w:val="hybridMultilevel"/>
    <w:tmpl w:val="4AA060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C3865CA"/>
    <w:multiLevelType w:val="singleLevel"/>
    <w:tmpl w:val="5C3865CA"/>
    <w:lvl w:ilvl="0">
      <w:start w:val="1"/>
      <w:numFmt w:val="decimal"/>
      <w:lvlText w:val="%1."/>
      <w:lvlJc w:val="left"/>
      <w:pPr>
        <w:ind w:left="425" w:hanging="425"/>
      </w:pPr>
      <w:rPr>
        <w:rFonts w:hint="default"/>
      </w:rPr>
    </w:lvl>
  </w:abstractNum>
  <w:abstractNum w:abstractNumId="28">
    <w:nsid w:val="69326874"/>
    <w:multiLevelType w:val="hybridMultilevel"/>
    <w:tmpl w:val="DF0A1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505B2C"/>
    <w:multiLevelType w:val="hybridMultilevel"/>
    <w:tmpl w:val="848A349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A7B4C5B"/>
    <w:multiLevelType w:val="hybridMultilevel"/>
    <w:tmpl w:val="DB9EC850"/>
    <w:lvl w:ilvl="0" w:tplc="22B84CC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D6C0433"/>
    <w:multiLevelType w:val="multilevel"/>
    <w:tmpl w:val="E6280CA6"/>
    <w:lvl w:ilvl="0">
      <w:start w:val="1"/>
      <w:numFmt w:val="decimal"/>
      <w:lvlText w:val="%1"/>
      <w:lvlJc w:val="left"/>
      <w:pPr>
        <w:ind w:left="425" w:hanging="425"/>
      </w:pPr>
    </w:lvl>
    <w:lvl w:ilvl="1">
      <w:start w:val="1"/>
      <w:numFmt w:val="decimal"/>
      <w:lvlText w:val="%1.%2"/>
      <w:lvlJc w:val="left"/>
      <w:pPr>
        <w:ind w:left="992" w:hanging="567"/>
      </w:pPr>
      <w:rPr>
        <w:b w:val="0"/>
        <w:color w:val="auto"/>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6425CC"/>
    <w:multiLevelType w:val="hybridMultilevel"/>
    <w:tmpl w:val="913887C4"/>
    <w:lvl w:ilvl="0" w:tplc="1548B36E">
      <w:start w:val="1"/>
      <w:numFmt w:val="bullet"/>
      <w:lvlText w:val="•"/>
      <w:lvlJc w:val="left"/>
      <w:pPr>
        <w:tabs>
          <w:tab w:val="num" w:pos="720"/>
        </w:tabs>
        <w:ind w:left="720" w:hanging="360"/>
      </w:pPr>
      <w:rPr>
        <w:rFonts w:ascii="Arial" w:hAnsi="Arial" w:hint="default"/>
      </w:rPr>
    </w:lvl>
    <w:lvl w:ilvl="1" w:tplc="22A20C7E">
      <w:start w:val="1"/>
      <w:numFmt w:val="bullet"/>
      <w:lvlText w:val="•"/>
      <w:lvlJc w:val="left"/>
      <w:pPr>
        <w:tabs>
          <w:tab w:val="num" w:pos="1440"/>
        </w:tabs>
        <w:ind w:left="1440" w:hanging="360"/>
      </w:pPr>
      <w:rPr>
        <w:rFonts w:ascii="Arial" w:hAnsi="Arial" w:hint="default"/>
      </w:rPr>
    </w:lvl>
    <w:lvl w:ilvl="2" w:tplc="89A4C862">
      <w:start w:val="1"/>
      <w:numFmt w:val="bullet"/>
      <w:lvlText w:val="•"/>
      <w:lvlJc w:val="left"/>
      <w:pPr>
        <w:tabs>
          <w:tab w:val="num" w:pos="2160"/>
        </w:tabs>
        <w:ind w:left="2160" w:hanging="360"/>
      </w:pPr>
      <w:rPr>
        <w:rFonts w:ascii="Arial" w:hAnsi="Arial" w:hint="default"/>
      </w:rPr>
    </w:lvl>
    <w:lvl w:ilvl="3" w:tplc="0F7E93D4" w:tentative="1">
      <w:start w:val="1"/>
      <w:numFmt w:val="bullet"/>
      <w:lvlText w:val="•"/>
      <w:lvlJc w:val="left"/>
      <w:pPr>
        <w:tabs>
          <w:tab w:val="num" w:pos="2880"/>
        </w:tabs>
        <w:ind w:left="2880" w:hanging="360"/>
      </w:pPr>
      <w:rPr>
        <w:rFonts w:ascii="Arial" w:hAnsi="Arial" w:hint="default"/>
      </w:rPr>
    </w:lvl>
    <w:lvl w:ilvl="4" w:tplc="BE44B3B4" w:tentative="1">
      <w:start w:val="1"/>
      <w:numFmt w:val="bullet"/>
      <w:lvlText w:val="•"/>
      <w:lvlJc w:val="left"/>
      <w:pPr>
        <w:tabs>
          <w:tab w:val="num" w:pos="3600"/>
        </w:tabs>
        <w:ind w:left="3600" w:hanging="360"/>
      </w:pPr>
      <w:rPr>
        <w:rFonts w:ascii="Arial" w:hAnsi="Arial" w:hint="default"/>
      </w:rPr>
    </w:lvl>
    <w:lvl w:ilvl="5" w:tplc="A2226E2E" w:tentative="1">
      <w:start w:val="1"/>
      <w:numFmt w:val="bullet"/>
      <w:lvlText w:val="•"/>
      <w:lvlJc w:val="left"/>
      <w:pPr>
        <w:tabs>
          <w:tab w:val="num" w:pos="4320"/>
        </w:tabs>
        <w:ind w:left="4320" w:hanging="360"/>
      </w:pPr>
      <w:rPr>
        <w:rFonts w:ascii="Arial" w:hAnsi="Arial" w:hint="default"/>
      </w:rPr>
    </w:lvl>
    <w:lvl w:ilvl="6" w:tplc="39889E1A" w:tentative="1">
      <w:start w:val="1"/>
      <w:numFmt w:val="bullet"/>
      <w:lvlText w:val="•"/>
      <w:lvlJc w:val="left"/>
      <w:pPr>
        <w:tabs>
          <w:tab w:val="num" w:pos="5040"/>
        </w:tabs>
        <w:ind w:left="5040" w:hanging="360"/>
      </w:pPr>
      <w:rPr>
        <w:rFonts w:ascii="Arial" w:hAnsi="Arial" w:hint="default"/>
      </w:rPr>
    </w:lvl>
    <w:lvl w:ilvl="7" w:tplc="C5CCC52C" w:tentative="1">
      <w:start w:val="1"/>
      <w:numFmt w:val="bullet"/>
      <w:lvlText w:val="•"/>
      <w:lvlJc w:val="left"/>
      <w:pPr>
        <w:tabs>
          <w:tab w:val="num" w:pos="5760"/>
        </w:tabs>
        <w:ind w:left="5760" w:hanging="360"/>
      </w:pPr>
      <w:rPr>
        <w:rFonts w:ascii="Arial" w:hAnsi="Arial" w:hint="default"/>
      </w:rPr>
    </w:lvl>
    <w:lvl w:ilvl="8" w:tplc="DCD21772" w:tentative="1">
      <w:start w:val="1"/>
      <w:numFmt w:val="bullet"/>
      <w:lvlText w:val="•"/>
      <w:lvlJc w:val="left"/>
      <w:pPr>
        <w:tabs>
          <w:tab w:val="num" w:pos="6480"/>
        </w:tabs>
        <w:ind w:left="6480" w:hanging="360"/>
      </w:pPr>
      <w:rPr>
        <w:rFonts w:ascii="Arial" w:hAnsi="Arial" w:hint="default"/>
      </w:rPr>
    </w:lvl>
  </w:abstractNum>
  <w:abstractNum w:abstractNumId="34">
    <w:nsid w:val="77386B5A"/>
    <w:multiLevelType w:val="hybridMultilevel"/>
    <w:tmpl w:val="77CC5E62"/>
    <w:lvl w:ilvl="0" w:tplc="22B84CC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nsid w:val="7973127B"/>
    <w:multiLevelType w:val="hybridMultilevel"/>
    <w:tmpl w:val="367EE1CC"/>
    <w:lvl w:ilvl="0" w:tplc="D4AA1FA0">
      <w:start w:val="1"/>
      <w:numFmt w:val="bullet"/>
      <w:lvlText w:val="•"/>
      <w:lvlJc w:val="left"/>
      <w:pPr>
        <w:tabs>
          <w:tab w:val="num" w:pos="720"/>
        </w:tabs>
        <w:ind w:left="720" w:hanging="360"/>
      </w:pPr>
      <w:rPr>
        <w:rFonts w:ascii="Arial" w:hAnsi="Arial" w:hint="default"/>
      </w:rPr>
    </w:lvl>
    <w:lvl w:ilvl="1" w:tplc="C50A9E6A" w:tentative="1">
      <w:start w:val="1"/>
      <w:numFmt w:val="bullet"/>
      <w:lvlText w:val="•"/>
      <w:lvlJc w:val="left"/>
      <w:pPr>
        <w:tabs>
          <w:tab w:val="num" w:pos="1440"/>
        </w:tabs>
        <w:ind w:left="1440" w:hanging="360"/>
      </w:pPr>
      <w:rPr>
        <w:rFonts w:ascii="Arial" w:hAnsi="Arial" w:hint="default"/>
      </w:rPr>
    </w:lvl>
    <w:lvl w:ilvl="2" w:tplc="E96C9960">
      <w:start w:val="1"/>
      <w:numFmt w:val="bullet"/>
      <w:lvlText w:val="•"/>
      <w:lvlJc w:val="left"/>
      <w:pPr>
        <w:tabs>
          <w:tab w:val="num" w:pos="2160"/>
        </w:tabs>
        <w:ind w:left="2160" w:hanging="360"/>
      </w:pPr>
      <w:rPr>
        <w:rFonts w:ascii="Arial" w:hAnsi="Arial" w:hint="default"/>
      </w:rPr>
    </w:lvl>
    <w:lvl w:ilvl="3" w:tplc="649A0860" w:tentative="1">
      <w:start w:val="1"/>
      <w:numFmt w:val="bullet"/>
      <w:lvlText w:val="•"/>
      <w:lvlJc w:val="left"/>
      <w:pPr>
        <w:tabs>
          <w:tab w:val="num" w:pos="2880"/>
        </w:tabs>
        <w:ind w:left="2880" w:hanging="360"/>
      </w:pPr>
      <w:rPr>
        <w:rFonts w:ascii="Arial" w:hAnsi="Arial" w:hint="default"/>
      </w:rPr>
    </w:lvl>
    <w:lvl w:ilvl="4" w:tplc="BF3E204C" w:tentative="1">
      <w:start w:val="1"/>
      <w:numFmt w:val="bullet"/>
      <w:lvlText w:val="•"/>
      <w:lvlJc w:val="left"/>
      <w:pPr>
        <w:tabs>
          <w:tab w:val="num" w:pos="3600"/>
        </w:tabs>
        <w:ind w:left="3600" w:hanging="360"/>
      </w:pPr>
      <w:rPr>
        <w:rFonts w:ascii="Arial" w:hAnsi="Arial" w:hint="default"/>
      </w:rPr>
    </w:lvl>
    <w:lvl w:ilvl="5" w:tplc="65141ABC" w:tentative="1">
      <w:start w:val="1"/>
      <w:numFmt w:val="bullet"/>
      <w:lvlText w:val="•"/>
      <w:lvlJc w:val="left"/>
      <w:pPr>
        <w:tabs>
          <w:tab w:val="num" w:pos="4320"/>
        </w:tabs>
        <w:ind w:left="4320" w:hanging="360"/>
      </w:pPr>
      <w:rPr>
        <w:rFonts w:ascii="Arial" w:hAnsi="Arial" w:hint="default"/>
      </w:rPr>
    </w:lvl>
    <w:lvl w:ilvl="6" w:tplc="08EE122C" w:tentative="1">
      <w:start w:val="1"/>
      <w:numFmt w:val="bullet"/>
      <w:lvlText w:val="•"/>
      <w:lvlJc w:val="left"/>
      <w:pPr>
        <w:tabs>
          <w:tab w:val="num" w:pos="5040"/>
        </w:tabs>
        <w:ind w:left="5040" w:hanging="360"/>
      </w:pPr>
      <w:rPr>
        <w:rFonts w:ascii="Arial" w:hAnsi="Arial" w:hint="default"/>
      </w:rPr>
    </w:lvl>
    <w:lvl w:ilvl="7" w:tplc="740A3C04" w:tentative="1">
      <w:start w:val="1"/>
      <w:numFmt w:val="bullet"/>
      <w:lvlText w:val="•"/>
      <w:lvlJc w:val="left"/>
      <w:pPr>
        <w:tabs>
          <w:tab w:val="num" w:pos="5760"/>
        </w:tabs>
        <w:ind w:left="5760" w:hanging="360"/>
      </w:pPr>
      <w:rPr>
        <w:rFonts w:ascii="Arial" w:hAnsi="Arial" w:hint="default"/>
      </w:rPr>
    </w:lvl>
    <w:lvl w:ilvl="8" w:tplc="C508494E"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nsid w:val="7C371FE6"/>
    <w:multiLevelType w:val="hybridMultilevel"/>
    <w:tmpl w:val="C6BE1466"/>
    <w:lvl w:ilvl="0" w:tplc="04090001">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8"/>
  </w:num>
  <w:num w:numId="2">
    <w:abstractNumId w:val="0"/>
  </w:num>
  <w:num w:numId="3">
    <w:abstractNumId w:val="37"/>
  </w:num>
  <w:num w:numId="4">
    <w:abstractNumId w:val="31"/>
  </w:num>
  <w:num w:numId="5">
    <w:abstractNumId w:val="17"/>
  </w:num>
  <w:num w:numId="6">
    <w:abstractNumId w:val="6"/>
  </w:num>
  <w:num w:numId="7">
    <w:abstractNumId w:val="26"/>
  </w:num>
  <w:num w:numId="8">
    <w:abstractNumId w:val="21"/>
  </w:num>
  <w:num w:numId="9">
    <w:abstractNumId w:val="27"/>
  </w:num>
  <w:num w:numId="10">
    <w:abstractNumId w:val="15"/>
  </w:num>
  <w:num w:numId="11">
    <w:abstractNumId w:val="9"/>
  </w:num>
  <w:num w:numId="12">
    <w:abstractNumId w:val="5"/>
  </w:num>
  <w:num w:numId="13">
    <w:abstractNumId w:val="8"/>
  </w:num>
  <w:num w:numId="14">
    <w:abstractNumId w:val="39"/>
  </w:num>
  <w:num w:numId="15">
    <w:abstractNumId w:val="28"/>
  </w:num>
  <w:num w:numId="16">
    <w:abstractNumId w:val="24"/>
  </w:num>
  <w:num w:numId="17">
    <w:abstractNumId w:val="1"/>
  </w:num>
  <w:num w:numId="18">
    <w:abstractNumId w:val="12"/>
  </w:num>
  <w:num w:numId="19">
    <w:abstractNumId w:val="3"/>
  </w:num>
  <w:num w:numId="20">
    <w:abstractNumId w:val="33"/>
  </w:num>
  <w:num w:numId="21">
    <w:abstractNumId w:val="18"/>
  </w:num>
  <w:num w:numId="22">
    <w:abstractNumId w:val="20"/>
  </w:num>
  <w:num w:numId="23">
    <w:abstractNumId w:val="34"/>
  </w:num>
  <w:num w:numId="24">
    <w:abstractNumId w:val="7"/>
  </w:num>
  <w:num w:numId="25">
    <w:abstractNumId w:val="22"/>
  </w:num>
  <w:num w:numId="26">
    <w:abstractNumId w:val="32"/>
  </w:num>
  <w:num w:numId="27">
    <w:abstractNumId w:val="23"/>
  </w:num>
  <w:num w:numId="28">
    <w:abstractNumId w:val="35"/>
  </w:num>
  <w:num w:numId="29">
    <w:abstractNumId w:val="19"/>
  </w:num>
  <w:num w:numId="30">
    <w:abstractNumId w:val="16"/>
  </w:num>
  <w:num w:numId="31">
    <w:abstractNumId w:val="13"/>
  </w:num>
  <w:num w:numId="32">
    <w:abstractNumId w:val="36"/>
  </w:num>
  <w:num w:numId="33">
    <w:abstractNumId w:val="2"/>
  </w:num>
  <w:num w:numId="34">
    <w:abstractNumId w:val="11"/>
  </w:num>
  <w:num w:numId="35">
    <w:abstractNumId w:val="10"/>
  </w:num>
  <w:num w:numId="36">
    <w:abstractNumId w:val="4"/>
  </w:num>
  <w:num w:numId="37">
    <w:abstractNumId w:val="14"/>
  </w:num>
  <w:num w:numId="38">
    <w:abstractNumId w:val="25"/>
  </w:num>
  <w:num w:numId="39">
    <w:abstractNumId w:val="30"/>
  </w:num>
  <w:num w:numId="40">
    <w:abstractNumId w:val="29"/>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Xiaohang">
    <w15:presenceInfo w15:providerId="Windows Live" w15:userId="5ee8df1040b71559"/>
  </w15:person>
  <w15:person w15:author="shenxd">
    <w15:presenceInfo w15:providerId="None" w15:userId="shen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223E"/>
    <w:rsid w:val="0000279E"/>
    <w:rsid w:val="00003FE2"/>
    <w:rsid w:val="00004127"/>
    <w:rsid w:val="00004816"/>
    <w:rsid w:val="00004DD6"/>
    <w:rsid w:val="00004E4D"/>
    <w:rsid w:val="00005B9C"/>
    <w:rsid w:val="00010097"/>
    <w:rsid w:val="000100CC"/>
    <w:rsid w:val="000113E9"/>
    <w:rsid w:val="0001221F"/>
    <w:rsid w:val="00012455"/>
    <w:rsid w:val="000135E6"/>
    <w:rsid w:val="000136EC"/>
    <w:rsid w:val="00013C18"/>
    <w:rsid w:val="00013CB9"/>
    <w:rsid w:val="0001437B"/>
    <w:rsid w:val="00014788"/>
    <w:rsid w:val="00014E5C"/>
    <w:rsid w:val="0001530C"/>
    <w:rsid w:val="00015B0D"/>
    <w:rsid w:val="00016069"/>
    <w:rsid w:val="0001678B"/>
    <w:rsid w:val="00017714"/>
    <w:rsid w:val="00017F21"/>
    <w:rsid w:val="0002022C"/>
    <w:rsid w:val="0002148D"/>
    <w:rsid w:val="000226DB"/>
    <w:rsid w:val="00022CB4"/>
    <w:rsid w:val="00022E21"/>
    <w:rsid w:val="000231C1"/>
    <w:rsid w:val="000231E4"/>
    <w:rsid w:val="0002341E"/>
    <w:rsid w:val="00023A74"/>
    <w:rsid w:val="00023C90"/>
    <w:rsid w:val="00023D46"/>
    <w:rsid w:val="00023D95"/>
    <w:rsid w:val="0002462D"/>
    <w:rsid w:val="00024A15"/>
    <w:rsid w:val="00024F12"/>
    <w:rsid w:val="00025292"/>
    <w:rsid w:val="00025459"/>
    <w:rsid w:val="00025C5A"/>
    <w:rsid w:val="00025CB4"/>
    <w:rsid w:val="00026671"/>
    <w:rsid w:val="00026D50"/>
    <w:rsid w:val="000270EB"/>
    <w:rsid w:val="0002723B"/>
    <w:rsid w:val="00027367"/>
    <w:rsid w:val="000273FD"/>
    <w:rsid w:val="0002762A"/>
    <w:rsid w:val="0002784B"/>
    <w:rsid w:val="00027985"/>
    <w:rsid w:val="00032856"/>
    <w:rsid w:val="00033130"/>
    <w:rsid w:val="0003378F"/>
    <w:rsid w:val="00033B21"/>
    <w:rsid w:val="00034348"/>
    <w:rsid w:val="00034E08"/>
    <w:rsid w:val="000356D3"/>
    <w:rsid w:val="000358D1"/>
    <w:rsid w:val="00035A29"/>
    <w:rsid w:val="000361DD"/>
    <w:rsid w:val="00037271"/>
    <w:rsid w:val="00037290"/>
    <w:rsid w:val="000377D9"/>
    <w:rsid w:val="00037DF4"/>
    <w:rsid w:val="000404BE"/>
    <w:rsid w:val="000409DD"/>
    <w:rsid w:val="000414C9"/>
    <w:rsid w:val="00041699"/>
    <w:rsid w:val="000418F3"/>
    <w:rsid w:val="00042D63"/>
    <w:rsid w:val="000437D9"/>
    <w:rsid w:val="0004428F"/>
    <w:rsid w:val="00044E66"/>
    <w:rsid w:val="0004507B"/>
    <w:rsid w:val="00046452"/>
    <w:rsid w:val="00047424"/>
    <w:rsid w:val="00047E67"/>
    <w:rsid w:val="00050128"/>
    <w:rsid w:val="0005055D"/>
    <w:rsid w:val="00050947"/>
    <w:rsid w:val="0005100C"/>
    <w:rsid w:val="000513AE"/>
    <w:rsid w:val="0005168C"/>
    <w:rsid w:val="000516DD"/>
    <w:rsid w:val="0005186B"/>
    <w:rsid w:val="00051C62"/>
    <w:rsid w:val="00052402"/>
    <w:rsid w:val="000528A1"/>
    <w:rsid w:val="000547C0"/>
    <w:rsid w:val="00054B87"/>
    <w:rsid w:val="00054FA0"/>
    <w:rsid w:val="00055ACB"/>
    <w:rsid w:val="00055E30"/>
    <w:rsid w:val="00055E8D"/>
    <w:rsid w:val="00055FCB"/>
    <w:rsid w:val="00056A65"/>
    <w:rsid w:val="00061089"/>
    <w:rsid w:val="00061727"/>
    <w:rsid w:val="00062D7E"/>
    <w:rsid w:val="00062F52"/>
    <w:rsid w:val="000636C4"/>
    <w:rsid w:val="0006394C"/>
    <w:rsid w:val="000639C0"/>
    <w:rsid w:val="000640A0"/>
    <w:rsid w:val="00064623"/>
    <w:rsid w:val="00064822"/>
    <w:rsid w:val="00065022"/>
    <w:rsid w:val="00065A0D"/>
    <w:rsid w:val="0006654D"/>
    <w:rsid w:val="000667E0"/>
    <w:rsid w:val="000668EA"/>
    <w:rsid w:val="00067BA7"/>
    <w:rsid w:val="00072849"/>
    <w:rsid w:val="00072B01"/>
    <w:rsid w:val="00073056"/>
    <w:rsid w:val="00074060"/>
    <w:rsid w:val="00075F62"/>
    <w:rsid w:val="00076532"/>
    <w:rsid w:val="00076E96"/>
    <w:rsid w:val="00076F74"/>
    <w:rsid w:val="0007708D"/>
    <w:rsid w:val="000773F6"/>
    <w:rsid w:val="00077FBE"/>
    <w:rsid w:val="00080662"/>
    <w:rsid w:val="000808E3"/>
    <w:rsid w:val="00081023"/>
    <w:rsid w:val="000810BD"/>
    <w:rsid w:val="00082F22"/>
    <w:rsid w:val="0008344F"/>
    <w:rsid w:val="00083883"/>
    <w:rsid w:val="00084173"/>
    <w:rsid w:val="000849DC"/>
    <w:rsid w:val="00084BF1"/>
    <w:rsid w:val="000855D0"/>
    <w:rsid w:val="000855F8"/>
    <w:rsid w:val="0008568B"/>
    <w:rsid w:val="00086ACA"/>
    <w:rsid w:val="00087F07"/>
    <w:rsid w:val="00091D8B"/>
    <w:rsid w:val="00093745"/>
    <w:rsid w:val="000938DF"/>
    <w:rsid w:val="00093C4A"/>
    <w:rsid w:val="00093F23"/>
    <w:rsid w:val="00094AC5"/>
    <w:rsid w:val="00095158"/>
    <w:rsid w:val="00095318"/>
    <w:rsid w:val="00095718"/>
    <w:rsid w:val="000958B4"/>
    <w:rsid w:val="00095969"/>
    <w:rsid w:val="00095B59"/>
    <w:rsid w:val="00095BBB"/>
    <w:rsid w:val="00095CB9"/>
    <w:rsid w:val="000969C4"/>
    <w:rsid w:val="00096DAC"/>
    <w:rsid w:val="0009702C"/>
    <w:rsid w:val="000A0338"/>
    <w:rsid w:val="000A05CD"/>
    <w:rsid w:val="000A118E"/>
    <w:rsid w:val="000A1401"/>
    <w:rsid w:val="000A18B2"/>
    <w:rsid w:val="000A20BA"/>
    <w:rsid w:val="000A2A49"/>
    <w:rsid w:val="000A2EA8"/>
    <w:rsid w:val="000A2F9A"/>
    <w:rsid w:val="000A35F3"/>
    <w:rsid w:val="000A39FA"/>
    <w:rsid w:val="000A457B"/>
    <w:rsid w:val="000A4D42"/>
    <w:rsid w:val="000A5245"/>
    <w:rsid w:val="000A581B"/>
    <w:rsid w:val="000A59F5"/>
    <w:rsid w:val="000A5CA8"/>
    <w:rsid w:val="000A66F1"/>
    <w:rsid w:val="000A6CDD"/>
    <w:rsid w:val="000A7506"/>
    <w:rsid w:val="000B01B5"/>
    <w:rsid w:val="000B0B02"/>
    <w:rsid w:val="000B0D99"/>
    <w:rsid w:val="000B1412"/>
    <w:rsid w:val="000B1700"/>
    <w:rsid w:val="000B30F6"/>
    <w:rsid w:val="000B31CF"/>
    <w:rsid w:val="000B378D"/>
    <w:rsid w:val="000B3979"/>
    <w:rsid w:val="000B3BAB"/>
    <w:rsid w:val="000B3E4E"/>
    <w:rsid w:val="000B448F"/>
    <w:rsid w:val="000B4855"/>
    <w:rsid w:val="000B532F"/>
    <w:rsid w:val="000B5BB8"/>
    <w:rsid w:val="000B6731"/>
    <w:rsid w:val="000B728B"/>
    <w:rsid w:val="000C039A"/>
    <w:rsid w:val="000C0E65"/>
    <w:rsid w:val="000C124B"/>
    <w:rsid w:val="000C1622"/>
    <w:rsid w:val="000C1986"/>
    <w:rsid w:val="000C1FF4"/>
    <w:rsid w:val="000C2C02"/>
    <w:rsid w:val="000C30DE"/>
    <w:rsid w:val="000C3614"/>
    <w:rsid w:val="000C448E"/>
    <w:rsid w:val="000C4759"/>
    <w:rsid w:val="000C5F9A"/>
    <w:rsid w:val="000C6084"/>
    <w:rsid w:val="000C6C83"/>
    <w:rsid w:val="000D09E8"/>
    <w:rsid w:val="000D119D"/>
    <w:rsid w:val="000D11D8"/>
    <w:rsid w:val="000D3CD0"/>
    <w:rsid w:val="000D44FE"/>
    <w:rsid w:val="000D4D96"/>
    <w:rsid w:val="000D515E"/>
    <w:rsid w:val="000D57AB"/>
    <w:rsid w:val="000D5CAF"/>
    <w:rsid w:val="000D6BE4"/>
    <w:rsid w:val="000D6E66"/>
    <w:rsid w:val="000D6F08"/>
    <w:rsid w:val="000D6FE1"/>
    <w:rsid w:val="000D7313"/>
    <w:rsid w:val="000D78E0"/>
    <w:rsid w:val="000D7F0F"/>
    <w:rsid w:val="000E117E"/>
    <w:rsid w:val="000E1EB9"/>
    <w:rsid w:val="000E2241"/>
    <w:rsid w:val="000E22D3"/>
    <w:rsid w:val="000E2DBE"/>
    <w:rsid w:val="000E2EA4"/>
    <w:rsid w:val="000E3126"/>
    <w:rsid w:val="000E3784"/>
    <w:rsid w:val="000E3E99"/>
    <w:rsid w:val="000E3FF8"/>
    <w:rsid w:val="000E4BF9"/>
    <w:rsid w:val="000E5029"/>
    <w:rsid w:val="000E5507"/>
    <w:rsid w:val="000E5884"/>
    <w:rsid w:val="000E58B1"/>
    <w:rsid w:val="000E5C66"/>
    <w:rsid w:val="000E5D51"/>
    <w:rsid w:val="000E5FCE"/>
    <w:rsid w:val="000E716D"/>
    <w:rsid w:val="000E7848"/>
    <w:rsid w:val="000F0DB3"/>
    <w:rsid w:val="000F1F36"/>
    <w:rsid w:val="000F20E6"/>
    <w:rsid w:val="000F21B3"/>
    <w:rsid w:val="000F2548"/>
    <w:rsid w:val="000F2CB8"/>
    <w:rsid w:val="000F3CD4"/>
    <w:rsid w:val="000F3D2F"/>
    <w:rsid w:val="000F4184"/>
    <w:rsid w:val="000F44BD"/>
    <w:rsid w:val="000F4990"/>
    <w:rsid w:val="000F5173"/>
    <w:rsid w:val="000F5242"/>
    <w:rsid w:val="000F5307"/>
    <w:rsid w:val="000F5EAE"/>
    <w:rsid w:val="000F65C5"/>
    <w:rsid w:val="000F675C"/>
    <w:rsid w:val="000F6D45"/>
    <w:rsid w:val="000F7152"/>
    <w:rsid w:val="000F7DB5"/>
    <w:rsid w:val="000F7E9E"/>
    <w:rsid w:val="0010065D"/>
    <w:rsid w:val="00100712"/>
    <w:rsid w:val="001010CE"/>
    <w:rsid w:val="00103D3A"/>
    <w:rsid w:val="00104824"/>
    <w:rsid w:val="00104B82"/>
    <w:rsid w:val="0010634F"/>
    <w:rsid w:val="00106FD0"/>
    <w:rsid w:val="0010760E"/>
    <w:rsid w:val="00107CC3"/>
    <w:rsid w:val="001103E3"/>
    <w:rsid w:val="00110BDC"/>
    <w:rsid w:val="00110E71"/>
    <w:rsid w:val="00111DA7"/>
    <w:rsid w:val="0011248F"/>
    <w:rsid w:val="00112858"/>
    <w:rsid w:val="00112AB0"/>
    <w:rsid w:val="00112C61"/>
    <w:rsid w:val="00112EDE"/>
    <w:rsid w:val="00114172"/>
    <w:rsid w:val="00114348"/>
    <w:rsid w:val="001148E7"/>
    <w:rsid w:val="00115FAF"/>
    <w:rsid w:val="0011627E"/>
    <w:rsid w:val="00116B32"/>
    <w:rsid w:val="00117F47"/>
    <w:rsid w:val="00121C8A"/>
    <w:rsid w:val="00122266"/>
    <w:rsid w:val="001228AF"/>
    <w:rsid w:val="00122DC7"/>
    <w:rsid w:val="00122F85"/>
    <w:rsid w:val="00123A36"/>
    <w:rsid w:val="00123FA2"/>
    <w:rsid w:val="00124816"/>
    <w:rsid w:val="001256FC"/>
    <w:rsid w:val="0012628A"/>
    <w:rsid w:val="00126466"/>
    <w:rsid w:val="00126539"/>
    <w:rsid w:val="0012654A"/>
    <w:rsid w:val="00126849"/>
    <w:rsid w:val="00127077"/>
    <w:rsid w:val="00127E57"/>
    <w:rsid w:val="00130B4A"/>
    <w:rsid w:val="00130C50"/>
    <w:rsid w:val="00130E84"/>
    <w:rsid w:val="001312E4"/>
    <w:rsid w:val="001316E0"/>
    <w:rsid w:val="00131A4A"/>
    <w:rsid w:val="00131B59"/>
    <w:rsid w:val="00131D25"/>
    <w:rsid w:val="00131ECC"/>
    <w:rsid w:val="00131EDB"/>
    <w:rsid w:val="00132212"/>
    <w:rsid w:val="0013241C"/>
    <w:rsid w:val="00132CD6"/>
    <w:rsid w:val="00132F48"/>
    <w:rsid w:val="001336EA"/>
    <w:rsid w:val="00134A14"/>
    <w:rsid w:val="00134D51"/>
    <w:rsid w:val="00135E5E"/>
    <w:rsid w:val="00136DA7"/>
    <w:rsid w:val="00140836"/>
    <w:rsid w:val="00140B2A"/>
    <w:rsid w:val="001413F8"/>
    <w:rsid w:val="001416D1"/>
    <w:rsid w:val="00141CC8"/>
    <w:rsid w:val="00142059"/>
    <w:rsid w:val="0014240A"/>
    <w:rsid w:val="00142440"/>
    <w:rsid w:val="00142829"/>
    <w:rsid w:val="001428AB"/>
    <w:rsid w:val="001429B9"/>
    <w:rsid w:val="00142AD2"/>
    <w:rsid w:val="001439C8"/>
    <w:rsid w:val="00144127"/>
    <w:rsid w:val="00145E42"/>
    <w:rsid w:val="00145F6A"/>
    <w:rsid w:val="001460A1"/>
    <w:rsid w:val="00147E5D"/>
    <w:rsid w:val="00147F65"/>
    <w:rsid w:val="00150398"/>
    <w:rsid w:val="00150A25"/>
    <w:rsid w:val="00151437"/>
    <w:rsid w:val="00151E9D"/>
    <w:rsid w:val="001527DA"/>
    <w:rsid w:val="0015297D"/>
    <w:rsid w:val="001530FD"/>
    <w:rsid w:val="0015335C"/>
    <w:rsid w:val="001537C6"/>
    <w:rsid w:val="001543B9"/>
    <w:rsid w:val="00154466"/>
    <w:rsid w:val="00154BC6"/>
    <w:rsid w:val="00154ED2"/>
    <w:rsid w:val="00155C2C"/>
    <w:rsid w:val="00155CEA"/>
    <w:rsid w:val="00156274"/>
    <w:rsid w:val="001565F5"/>
    <w:rsid w:val="0015666B"/>
    <w:rsid w:val="00156786"/>
    <w:rsid w:val="001567A4"/>
    <w:rsid w:val="001577E5"/>
    <w:rsid w:val="00160855"/>
    <w:rsid w:val="00160B53"/>
    <w:rsid w:val="00160E77"/>
    <w:rsid w:val="0016180C"/>
    <w:rsid w:val="00161986"/>
    <w:rsid w:val="00161A87"/>
    <w:rsid w:val="00161B07"/>
    <w:rsid w:val="00163235"/>
    <w:rsid w:val="00163B13"/>
    <w:rsid w:val="00163D09"/>
    <w:rsid w:val="00163DD7"/>
    <w:rsid w:val="001651AF"/>
    <w:rsid w:val="00165ABE"/>
    <w:rsid w:val="00165B49"/>
    <w:rsid w:val="0016644A"/>
    <w:rsid w:val="00166DFC"/>
    <w:rsid w:val="0016724B"/>
    <w:rsid w:val="00167548"/>
    <w:rsid w:val="00167975"/>
    <w:rsid w:val="00167B52"/>
    <w:rsid w:val="00167EC8"/>
    <w:rsid w:val="0017038C"/>
    <w:rsid w:val="00170499"/>
    <w:rsid w:val="00170B16"/>
    <w:rsid w:val="00171099"/>
    <w:rsid w:val="00171298"/>
    <w:rsid w:val="001718F6"/>
    <w:rsid w:val="00171B58"/>
    <w:rsid w:val="00171EA3"/>
    <w:rsid w:val="001722F6"/>
    <w:rsid w:val="00172A03"/>
    <w:rsid w:val="00172B30"/>
    <w:rsid w:val="00173200"/>
    <w:rsid w:val="001732A4"/>
    <w:rsid w:val="0017365F"/>
    <w:rsid w:val="00173D5B"/>
    <w:rsid w:val="0017424D"/>
    <w:rsid w:val="0017442C"/>
    <w:rsid w:val="00174729"/>
    <w:rsid w:val="00174F6E"/>
    <w:rsid w:val="001753A8"/>
    <w:rsid w:val="00176256"/>
    <w:rsid w:val="00176832"/>
    <w:rsid w:val="00176C04"/>
    <w:rsid w:val="00180EE2"/>
    <w:rsid w:val="00180FE1"/>
    <w:rsid w:val="00181ED0"/>
    <w:rsid w:val="00181F2E"/>
    <w:rsid w:val="00182852"/>
    <w:rsid w:val="001829C0"/>
    <w:rsid w:val="00182C51"/>
    <w:rsid w:val="00182E26"/>
    <w:rsid w:val="001839D7"/>
    <w:rsid w:val="00183A3D"/>
    <w:rsid w:val="00184335"/>
    <w:rsid w:val="00184EF0"/>
    <w:rsid w:val="0018555F"/>
    <w:rsid w:val="00185F0B"/>
    <w:rsid w:val="00186778"/>
    <w:rsid w:val="0018704B"/>
    <w:rsid w:val="0018750B"/>
    <w:rsid w:val="00187E61"/>
    <w:rsid w:val="00187EE9"/>
    <w:rsid w:val="00190593"/>
    <w:rsid w:val="0019070F"/>
    <w:rsid w:val="00190BAF"/>
    <w:rsid w:val="00190C90"/>
    <w:rsid w:val="0019151A"/>
    <w:rsid w:val="00191B0F"/>
    <w:rsid w:val="00191ED1"/>
    <w:rsid w:val="00191EFE"/>
    <w:rsid w:val="001928B8"/>
    <w:rsid w:val="00192BE0"/>
    <w:rsid w:val="001939B7"/>
    <w:rsid w:val="00193BD4"/>
    <w:rsid w:val="00193CB3"/>
    <w:rsid w:val="00195826"/>
    <w:rsid w:val="00195A32"/>
    <w:rsid w:val="00195AB9"/>
    <w:rsid w:val="00196297"/>
    <w:rsid w:val="001967B0"/>
    <w:rsid w:val="00197D3E"/>
    <w:rsid w:val="001A01BB"/>
    <w:rsid w:val="001A03F5"/>
    <w:rsid w:val="001A04CB"/>
    <w:rsid w:val="001A0607"/>
    <w:rsid w:val="001A0B7A"/>
    <w:rsid w:val="001A16D7"/>
    <w:rsid w:val="001A1A33"/>
    <w:rsid w:val="001A1E77"/>
    <w:rsid w:val="001A262D"/>
    <w:rsid w:val="001A2C29"/>
    <w:rsid w:val="001A3365"/>
    <w:rsid w:val="001A4331"/>
    <w:rsid w:val="001A46E6"/>
    <w:rsid w:val="001A4B0F"/>
    <w:rsid w:val="001A4B6E"/>
    <w:rsid w:val="001A5855"/>
    <w:rsid w:val="001A6823"/>
    <w:rsid w:val="001A68BF"/>
    <w:rsid w:val="001A71A6"/>
    <w:rsid w:val="001B02EE"/>
    <w:rsid w:val="001B0C8B"/>
    <w:rsid w:val="001B0E4A"/>
    <w:rsid w:val="001B19E0"/>
    <w:rsid w:val="001B283F"/>
    <w:rsid w:val="001B2B3B"/>
    <w:rsid w:val="001B2D8D"/>
    <w:rsid w:val="001B340F"/>
    <w:rsid w:val="001B38E4"/>
    <w:rsid w:val="001B5566"/>
    <w:rsid w:val="001B5FDC"/>
    <w:rsid w:val="001B786D"/>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68A9"/>
    <w:rsid w:val="001C6F50"/>
    <w:rsid w:val="001D01EC"/>
    <w:rsid w:val="001D027B"/>
    <w:rsid w:val="001D0C30"/>
    <w:rsid w:val="001D1E28"/>
    <w:rsid w:val="001D20C5"/>
    <w:rsid w:val="001D39E9"/>
    <w:rsid w:val="001D45D8"/>
    <w:rsid w:val="001D4CAE"/>
    <w:rsid w:val="001D4EF1"/>
    <w:rsid w:val="001D5A8D"/>
    <w:rsid w:val="001D61C9"/>
    <w:rsid w:val="001D68AB"/>
    <w:rsid w:val="001D69D9"/>
    <w:rsid w:val="001D6B18"/>
    <w:rsid w:val="001D6C22"/>
    <w:rsid w:val="001D79F6"/>
    <w:rsid w:val="001D7A31"/>
    <w:rsid w:val="001E05B6"/>
    <w:rsid w:val="001E0635"/>
    <w:rsid w:val="001E06DF"/>
    <w:rsid w:val="001E1ABE"/>
    <w:rsid w:val="001E2FB4"/>
    <w:rsid w:val="001E31EC"/>
    <w:rsid w:val="001E34D6"/>
    <w:rsid w:val="001E3E02"/>
    <w:rsid w:val="001E3FF2"/>
    <w:rsid w:val="001E4455"/>
    <w:rsid w:val="001E5429"/>
    <w:rsid w:val="001E5A13"/>
    <w:rsid w:val="001E604D"/>
    <w:rsid w:val="001E6A17"/>
    <w:rsid w:val="001E6D77"/>
    <w:rsid w:val="001E7C7C"/>
    <w:rsid w:val="001F0093"/>
    <w:rsid w:val="001F09A0"/>
    <w:rsid w:val="001F0B80"/>
    <w:rsid w:val="001F0F6B"/>
    <w:rsid w:val="001F20D7"/>
    <w:rsid w:val="001F2160"/>
    <w:rsid w:val="001F2167"/>
    <w:rsid w:val="001F2704"/>
    <w:rsid w:val="001F2CE2"/>
    <w:rsid w:val="001F2FA8"/>
    <w:rsid w:val="001F3988"/>
    <w:rsid w:val="001F4193"/>
    <w:rsid w:val="001F4A12"/>
    <w:rsid w:val="001F530B"/>
    <w:rsid w:val="001F6FF2"/>
    <w:rsid w:val="001F71EC"/>
    <w:rsid w:val="001F74FB"/>
    <w:rsid w:val="001F7632"/>
    <w:rsid w:val="001F7C06"/>
    <w:rsid w:val="00200003"/>
    <w:rsid w:val="00200231"/>
    <w:rsid w:val="002009CD"/>
    <w:rsid w:val="00200B7D"/>
    <w:rsid w:val="0020143D"/>
    <w:rsid w:val="002016AF"/>
    <w:rsid w:val="0020181F"/>
    <w:rsid w:val="00203845"/>
    <w:rsid w:val="00204993"/>
    <w:rsid w:val="00204A6C"/>
    <w:rsid w:val="00204CA4"/>
    <w:rsid w:val="00204FA1"/>
    <w:rsid w:val="0020503E"/>
    <w:rsid w:val="00205120"/>
    <w:rsid w:val="0020514D"/>
    <w:rsid w:val="002055C5"/>
    <w:rsid w:val="00207135"/>
    <w:rsid w:val="00207141"/>
    <w:rsid w:val="00210517"/>
    <w:rsid w:val="00211138"/>
    <w:rsid w:val="0021136C"/>
    <w:rsid w:val="002115E3"/>
    <w:rsid w:val="002119A3"/>
    <w:rsid w:val="00211CC3"/>
    <w:rsid w:val="0021248D"/>
    <w:rsid w:val="002129B0"/>
    <w:rsid w:val="00212D3A"/>
    <w:rsid w:val="00213D0D"/>
    <w:rsid w:val="00214113"/>
    <w:rsid w:val="002149A6"/>
    <w:rsid w:val="00214AF1"/>
    <w:rsid w:val="00214B75"/>
    <w:rsid w:val="00214D83"/>
    <w:rsid w:val="002150B8"/>
    <w:rsid w:val="002165BB"/>
    <w:rsid w:val="002165D5"/>
    <w:rsid w:val="00216EE1"/>
    <w:rsid w:val="00217018"/>
    <w:rsid w:val="00217E27"/>
    <w:rsid w:val="00220477"/>
    <w:rsid w:val="00220E0C"/>
    <w:rsid w:val="002211A7"/>
    <w:rsid w:val="00221976"/>
    <w:rsid w:val="00222904"/>
    <w:rsid w:val="00222E3F"/>
    <w:rsid w:val="00223571"/>
    <w:rsid w:val="00223BE4"/>
    <w:rsid w:val="00224C5C"/>
    <w:rsid w:val="0022538D"/>
    <w:rsid w:val="0022546E"/>
    <w:rsid w:val="0022598D"/>
    <w:rsid w:val="00225A33"/>
    <w:rsid w:val="00225EDD"/>
    <w:rsid w:val="0022612D"/>
    <w:rsid w:val="00226DC1"/>
    <w:rsid w:val="00226E4C"/>
    <w:rsid w:val="002300EC"/>
    <w:rsid w:val="002309DC"/>
    <w:rsid w:val="002310E8"/>
    <w:rsid w:val="002310ED"/>
    <w:rsid w:val="002319FC"/>
    <w:rsid w:val="002321A9"/>
    <w:rsid w:val="00232852"/>
    <w:rsid w:val="00232952"/>
    <w:rsid w:val="002331F3"/>
    <w:rsid w:val="0023460C"/>
    <w:rsid w:val="002346F2"/>
    <w:rsid w:val="0023519E"/>
    <w:rsid w:val="002358E9"/>
    <w:rsid w:val="00235B1D"/>
    <w:rsid w:val="00235B7E"/>
    <w:rsid w:val="00235D5B"/>
    <w:rsid w:val="00235DC3"/>
    <w:rsid w:val="00236057"/>
    <w:rsid w:val="00236579"/>
    <w:rsid w:val="00236884"/>
    <w:rsid w:val="00236DD8"/>
    <w:rsid w:val="00237142"/>
    <w:rsid w:val="00237229"/>
    <w:rsid w:val="00237D28"/>
    <w:rsid w:val="0024051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12CF"/>
    <w:rsid w:val="002516A7"/>
    <w:rsid w:val="002535F9"/>
    <w:rsid w:val="00253A5B"/>
    <w:rsid w:val="00253D83"/>
    <w:rsid w:val="00254839"/>
    <w:rsid w:val="00255571"/>
    <w:rsid w:val="002556BA"/>
    <w:rsid w:val="00255AB5"/>
    <w:rsid w:val="0025616F"/>
    <w:rsid w:val="002569E2"/>
    <w:rsid w:val="00257443"/>
    <w:rsid w:val="00257687"/>
    <w:rsid w:val="0025769D"/>
    <w:rsid w:val="00257783"/>
    <w:rsid w:val="002606CB"/>
    <w:rsid w:val="002609E8"/>
    <w:rsid w:val="00260AE5"/>
    <w:rsid w:val="00261221"/>
    <w:rsid w:val="00261595"/>
    <w:rsid w:val="002617D0"/>
    <w:rsid w:val="0026211A"/>
    <w:rsid w:val="00262E82"/>
    <w:rsid w:val="0026304A"/>
    <w:rsid w:val="00263236"/>
    <w:rsid w:val="002632C2"/>
    <w:rsid w:val="0026368D"/>
    <w:rsid w:val="00263D47"/>
    <w:rsid w:val="002647CA"/>
    <w:rsid w:val="00264BFE"/>
    <w:rsid w:val="00265807"/>
    <w:rsid w:val="00265848"/>
    <w:rsid w:val="002659A7"/>
    <w:rsid w:val="00265AB1"/>
    <w:rsid w:val="00265B44"/>
    <w:rsid w:val="00265E6D"/>
    <w:rsid w:val="00267984"/>
    <w:rsid w:val="002706A5"/>
    <w:rsid w:val="00270FDA"/>
    <w:rsid w:val="002718B6"/>
    <w:rsid w:val="002728A4"/>
    <w:rsid w:val="002728F8"/>
    <w:rsid w:val="00272C17"/>
    <w:rsid w:val="00272DEC"/>
    <w:rsid w:val="00272EE2"/>
    <w:rsid w:val="00273DE5"/>
    <w:rsid w:val="00273ECB"/>
    <w:rsid w:val="002747E7"/>
    <w:rsid w:val="00274F5D"/>
    <w:rsid w:val="0027513B"/>
    <w:rsid w:val="00275377"/>
    <w:rsid w:val="00275575"/>
    <w:rsid w:val="00275DB3"/>
    <w:rsid w:val="0027643E"/>
    <w:rsid w:val="00276D4E"/>
    <w:rsid w:val="00276F5A"/>
    <w:rsid w:val="0027773B"/>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4CF9"/>
    <w:rsid w:val="00285517"/>
    <w:rsid w:val="0028640E"/>
    <w:rsid w:val="0028655C"/>
    <w:rsid w:val="00286968"/>
    <w:rsid w:val="002869F3"/>
    <w:rsid w:val="00287E4D"/>
    <w:rsid w:val="002907CA"/>
    <w:rsid w:val="0029152A"/>
    <w:rsid w:val="0029173B"/>
    <w:rsid w:val="00291BA5"/>
    <w:rsid w:val="00291F04"/>
    <w:rsid w:val="002920CA"/>
    <w:rsid w:val="0029229E"/>
    <w:rsid w:val="002934EE"/>
    <w:rsid w:val="00294D51"/>
    <w:rsid w:val="002954C3"/>
    <w:rsid w:val="00296A7B"/>
    <w:rsid w:val="00296D86"/>
    <w:rsid w:val="00296FB5"/>
    <w:rsid w:val="002974D4"/>
    <w:rsid w:val="002974E9"/>
    <w:rsid w:val="00297907"/>
    <w:rsid w:val="00297CD9"/>
    <w:rsid w:val="00297FE6"/>
    <w:rsid w:val="002A0440"/>
    <w:rsid w:val="002A053A"/>
    <w:rsid w:val="002A0922"/>
    <w:rsid w:val="002A10E5"/>
    <w:rsid w:val="002A2054"/>
    <w:rsid w:val="002A29D3"/>
    <w:rsid w:val="002A313D"/>
    <w:rsid w:val="002A343A"/>
    <w:rsid w:val="002A4328"/>
    <w:rsid w:val="002A4A11"/>
    <w:rsid w:val="002A52A0"/>
    <w:rsid w:val="002A6322"/>
    <w:rsid w:val="002A682E"/>
    <w:rsid w:val="002A7EA8"/>
    <w:rsid w:val="002A7EB0"/>
    <w:rsid w:val="002B0AF1"/>
    <w:rsid w:val="002B104E"/>
    <w:rsid w:val="002B106F"/>
    <w:rsid w:val="002B277A"/>
    <w:rsid w:val="002B34AE"/>
    <w:rsid w:val="002B34B3"/>
    <w:rsid w:val="002B391B"/>
    <w:rsid w:val="002B3B2D"/>
    <w:rsid w:val="002B4897"/>
    <w:rsid w:val="002B4E57"/>
    <w:rsid w:val="002B522F"/>
    <w:rsid w:val="002B5311"/>
    <w:rsid w:val="002B57CE"/>
    <w:rsid w:val="002B6A27"/>
    <w:rsid w:val="002B6C1F"/>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7CE9"/>
    <w:rsid w:val="002D0D92"/>
    <w:rsid w:val="002D1686"/>
    <w:rsid w:val="002D1AFE"/>
    <w:rsid w:val="002D22DD"/>
    <w:rsid w:val="002D2560"/>
    <w:rsid w:val="002D2B9D"/>
    <w:rsid w:val="002D2C8C"/>
    <w:rsid w:val="002D4A92"/>
    <w:rsid w:val="002D56A8"/>
    <w:rsid w:val="002D5ECC"/>
    <w:rsid w:val="002D774D"/>
    <w:rsid w:val="002D7F5A"/>
    <w:rsid w:val="002E09DB"/>
    <w:rsid w:val="002E12CF"/>
    <w:rsid w:val="002E1E71"/>
    <w:rsid w:val="002E29D8"/>
    <w:rsid w:val="002E332B"/>
    <w:rsid w:val="002E50D2"/>
    <w:rsid w:val="002E5303"/>
    <w:rsid w:val="002E580E"/>
    <w:rsid w:val="002E6141"/>
    <w:rsid w:val="002E6BAA"/>
    <w:rsid w:val="002E755D"/>
    <w:rsid w:val="002E7685"/>
    <w:rsid w:val="002E77FF"/>
    <w:rsid w:val="002E7C0F"/>
    <w:rsid w:val="002F19F5"/>
    <w:rsid w:val="002F1A77"/>
    <w:rsid w:val="002F2584"/>
    <w:rsid w:val="002F2BAD"/>
    <w:rsid w:val="002F2E09"/>
    <w:rsid w:val="002F326C"/>
    <w:rsid w:val="002F3308"/>
    <w:rsid w:val="002F4B45"/>
    <w:rsid w:val="002F5C89"/>
    <w:rsid w:val="002F6660"/>
    <w:rsid w:val="002F6925"/>
    <w:rsid w:val="002F6F6F"/>
    <w:rsid w:val="00300A7E"/>
    <w:rsid w:val="003013A7"/>
    <w:rsid w:val="00301464"/>
    <w:rsid w:val="00303528"/>
    <w:rsid w:val="00303AED"/>
    <w:rsid w:val="00303D3A"/>
    <w:rsid w:val="003040FA"/>
    <w:rsid w:val="0030474C"/>
    <w:rsid w:val="003048A7"/>
    <w:rsid w:val="00304985"/>
    <w:rsid w:val="0030544C"/>
    <w:rsid w:val="003054DF"/>
    <w:rsid w:val="0030553D"/>
    <w:rsid w:val="00305FC0"/>
    <w:rsid w:val="0030628E"/>
    <w:rsid w:val="00306359"/>
    <w:rsid w:val="00306BA4"/>
    <w:rsid w:val="00310496"/>
    <w:rsid w:val="00311693"/>
    <w:rsid w:val="00311F55"/>
    <w:rsid w:val="00312249"/>
    <w:rsid w:val="0031342C"/>
    <w:rsid w:val="0031408C"/>
    <w:rsid w:val="003141DE"/>
    <w:rsid w:val="003144D4"/>
    <w:rsid w:val="00314F34"/>
    <w:rsid w:val="00315A1C"/>
    <w:rsid w:val="00315DFB"/>
    <w:rsid w:val="0031662F"/>
    <w:rsid w:val="00316981"/>
    <w:rsid w:val="00317265"/>
    <w:rsid w:val="0031736D"/>
    <w:rsid w:val="0031767F"/>
    <w:rsid w:val="00321372"/>
    <w:rsid w:val="00321581"/>
    <w:rsid w:val="003221D2"/>
    <w:rsid w:val="00322376"/>
    <w:rsid w:val="00322A58"/>
    <w:rsid w:val="0032302F"/>
    <w:rsid w:val="00323A1D"/>
    <w:rsid w:val="00324299"/>
    <w:rsid w:val="003245C9"/>
    <w:rsid w:val="00324EB3"/>
    <w:rsid w:val="00325518"/>
    <w:rsid w:val="00325875"/>
    <w:rsid w:val="00325AA3"/>
    <w:rsid w:val="0032615D"/>
    <w:rsid w:val="0032745E"/>
    <w:rsid w:val="00327BC9"/>
    <w:rsid w:val="00327D46"/>
    <w:rsid w:val="003307CA"/>
    <w:rsid w:val="00330E13"/>
    <w:rsid w:val="00331876"/>
    <w:rsid w:val="0033267A"/>
    <w:rsid w:val="003333DF"/>
    <w:rsid w:val="00334221"/>
    <w:rsid w:val="00334592"/>
    <w:rsid w:val="00336320"/>
    <w:rsid w:val="00336543"/>
    <w:rsid w:val="00336F46"/>
    <w:rsid w:val="00340414"/>
    <w:rsid w:val="003404F3"/>
    <w:rsid w:val="003405E4"/>
    <w:rsid w:val="00340E0F"/>
    <w:rsid w:val="00341EA9"/>
    <w:rsid w:val="003425F4"/>
    <w:rsid w:val="00342983"/>
    <w:rsid w:val="003437D1"/>
    <w:rsid w:val="0034413A"/>
    <w:rsid w:val="0034477C"/>
    <w:rsid w:val="00344E66"/>
    <w:rsid w:val="003452CB"/>
    <w:rsid w:val="0034573B"/>
    <w:rsid w:val="00345F4A"/>
    <w:rsid w:val="003460C1"/>
    <w:rsid w:val="00346524"/>
    <w:rsid w:val="0034664F"/>
    <w:rsid w:val="0034695A"/>
    <w:rsid w:val="00346F06"/>
    <w:rsid w:val="00347C37"/>
    <w:rsid w:val="003506AB"/>
    <w:rsid w:val="003507D9"/>
    <w:rsid w:val="00351183"/>
    <w:rsid w:val="00351829"/>
    <w:rsid w:val="00351A8B"/>
    <w:rsid w:val="00352117"/>
    <w:rsid w:val="0035314C"/>
    <w:rsid w:val="0035356A"/>
    <w:rsid w:val="003548E6"/>
    <w:rsid w:val="00354D18"/>
    <w:rsid w:val="00354FAE"/>
    <w:rsid w:val="003554FE"/>
    <w:rsid w:val="00356170"/>
    <w:rsid w:val="00356453"/>
    <w:rsid w:val="003567C4"/>
    <w:rsid w:val="003569F6"/>
    <w:rsid w:val="0035722B"/>
    <w:rsid w:val="003604F9"/>
    <w:rsid w:val="00360FB6"/>
    <w:rsid w:val="00361522"/>
    <w:rsid w:val="00361C4E"/>
    <w:rsid w:val="003631EB"/>
    <w:rsid w:val="0036339A"/>
    <w:rsid w:val="0036391E"/>
    <w:rsid w:val="00363C78"/>
    <w:rsid w:val="00364D92"/>
    <w:rsid w:val="00364EA2"/>
    <w:rsid w:val="00364FD9"/>
    <w:rsid w:val="0036633B"/>
    <w:rsid w:val="0036755B"/>
    <w:rsid w:val="0036761C"/>
    <w:rsid w:val="00367816"/>
    <w:rsid w:val="00367877"/>
    <w:rsid w:val="00370162"/>
    <w:rsid w:val="00370B21"/>
    <w:rsid w:val="0037118B"/>
    <w:rsid w:val="0037173A"/>
    <w:rsid w:val="0037248F"/>
    <w:rsid w:val="0037280C"/>
    <w:rsid w:val="00373199"/>
    <w:rsid w:val="00373BE7"/>
    <w:rsid w:val="00373DF3"/>
    <w:rsid w:val="003745FF"/>
    <w:rsid w:val="00374D2B"/>
    <w:rsid w:val="00375392"/>
    <w:rsid w:val="00375712"/>
    <w:rsid w:val="00375A5E"/>
    <w:rsid w:val="00376160"/>
    <w:rsid w:val="0037680E"/>
    <w:rsid w:val="0038094F"/>
    <w:rsid w:val="00380C3D"/>
    <w:rsid w:val="0038164D"/>
    <w:rsid w:val="00381B90"/>
    <w:rsid w:val="00381F8B"/>
    <w:rsid w:val="003824F8"/>
    <w:rsid w:val="00382CFF"/>
    <w:rsid w:val="00382E63"/>
    <w:rsid w:val="00382EF9"/>
    <w:rsid w:val="00383DDB"/>
    <w:rsid w:val="00384A5D"/>
    <w:rsid w:val="00384F08"/>
    <w:rsid w:val="00385E59"/>
    <w:rsid w:val="003864D9"/>
    <w:rsid w:val="00386A7A"/>
    <w:rsid w:val="003877A0"/>
    <w:rsid w:val="00387A95"/>
    <w:rsid w:val="00390ED8"/>
    <w:rsid w:val="003910D5"/>
    <w:rsid w:val="00392EDF"/>
    <w:rsid w:val="00393153"/>
    <w:rsid w:val="00395CD3"/>
    <w:rsid w:val="00396337"/>
    <w:rsid w:val="0039756F"/>
    <w:rsid w:val="00397BCC"/>
    <w:rsid w:val="003A14EA"/>
    <w:rsid w:val="003A1C0A"/>
    <w:rsid w:val="003A39FB"/>
    <w:rsid w:val="003A4D08"/>
    <w:rsid w:val="003A5089"/>
    <w:rsid w:val="003A50F1"/>
    <w:rsid w:val="003A546A"/>
    <w:rsid w:val="003A593B"/>
    <w:rsid w:val="003A61DB"/>
    <w:rsid w:val="003A66A5"/>
    <w:rsid w:val="003A7134"/>
    <w:rsid w:val="003A71D3"/>
    <w:rsid w:val="003B0029"/>
    <w:rsid w:val="003B00EE"/>
    <w:rsid w:val="003B0FE3"/>
    <w:rsid w:val="003B344A"/>
    <w:rsid w:val="003B39F7"/>
    <w:rsid w:val="003B3CC5"/>
    <w:rsid w:val="003B3F0A"/>
    <w:rsid w:val="003B5293"/>
    <w:rsid w:val="003B568E"/>
    <w:rsid w:val="003B580C"/>
    <w:rsid w:val="003B5CDE"/>
    <w:rsid w:val="003B5DCC"/>
    <w:rsid w:val="003B63E3"/>
    <w:rsid w:val="003B641A"/>
    <w:rsid w:val="003B65FA"/>
    <w:rsid w:val="003B6CE5"/>
    <w:rsid w:val="003C0020"/>
    <w:rsid w:val="003C0408"/>
    <w:rsid w:val="003C0828"/>
    <w:rsid w:val="003C1439"/>
    <w:rsid w:val="003C14D7"/>
    <w:rsid w:val="003C1B2A"/>
    <w:rsid w:val="003C1F9E"/>
    <w:rsid w:val="003C2245"/>
    <w:rsid w:val="003C2295"/>
    <w:rsid w:val="003C23BD"/>
    <w:rsid w:val="003C2433"/>
    <w:rsid w:val="003C2472"/>
    <w:rsid w:val="003C3B8C"/>
    <w:rsid w:val="003C43A6"/>
    <w:rsid w:val="003C43F9"/>
    <w:rsid w:val="003C4DBD"/>
    <w:rsid w:val="003C4EC9"/>
    <w:rsid w:val="003C4F67"/>
    <w:rsid w:val="003C508D"/>
    <w:rsid w:val="003C5DA4"/>
    <w:rsid w:val="003C602E"/>
    <w:rsid w:val="003C6709"/>
    <w:rsid w:val="003C78B1"/>
    <w:rsid w:val="003D1853"/>
    <w:rsid w:val="003D2786"/>
    <w:rsid w:val="003D2B97"/>
    <w:rsid w:val="003D3518"/>
    <w:rsid w:val="003D3A81"/>
    <w:rsid w:val="003D3BD9"/>
    <w:rsid w:val="003D44CA"/>
    <w:rsid w:val="003D519E"/>
    <w:rsid w:val="003D5C07"/>
    <w:rsid w:val="003D69DA"/>
    <w:rsid w:val="003D6B72"/>
    <w:rsid w:val="003D7C9F"/>
    <w:rsid w:val="003D7EE3"/>
    <w:rsid w:val="003E05BE"/>
    <w:rsid w:val="003E10EF"/>
    <w:rsid w:val="003E1101"/>
    <w:rsid w:val="003E19F7"/>
    <w:rsid w:val="003E214C"/>
    <w:rsid w:val="003E2B89"/>
    <w:rsid w:val="003E2C05"/>
    <w:rsid w:val="003E33BB"/>
    <w:rsid w:val="003E3D90"/>
    <w:rsid w:val="003E4507"/>
    <w:rsid w:val="003E4637"/>
    <w:rsid w:val="003E46AC"/>
    <w:rsid w:val="003E4841"/>
    <w:rsid w:val="003E52DC"/>
    <w:rsid w:val="003E563D"/>
    <w:rsid w:val="003E5869"/>
    <w:rsid w:val="003E58DD"/>
    <w:rsid w:val="003E66C0"/>
    <w:rsid w:val="003E69BE"/>
    <w:rsid w:val="003E6B71"/>
    <w:rsid w:val="003E719C"/>
    <w:rsid w:val="003E7F9B"/>
    <w:rsid w:val="003F0B10"/>
    <w:rsid w:val="003F0F5D"/>
    <w:rsid w:val="003F10DD"/>
    <w:rsid w:val="003F1A46"/>
    <w:rsid w:val="003F280B"/>
    <w:rsid w:val="003F32B2"/>
    <w:rsid w:val="003F3397"/>
    <w:rsid w:val="003F35B4"/>
    <w:rsid w:val="003F35FB"/>
    <w:rsid w:val="003F3F42"/>
    <w:rsid w:val="003F4012"/>
    <w:rsid w:val="003F42F0"/>
    <w:rsid w:val="003F45DF"/>
    <w:rsid w:val="003F4696"/>
    <w:rsid w:val="003F49E1"/>
    <w:rsid w:val="003F4CF2"/>
    <w:rsid w:val="003F5451"/>
    <w:rsid w:val="003F54B8"/>
    <w:rsid w:val="003F5668"/>
    <w:rsid w:val="003F5677"/>
    <w:rsid w:val="003F6368"/>
    <w:rsid w:val="003F65E6"/>
    <w:rsid w:val="003F6B07"/>
    <w:rsid w:val="003F707C"/>
    <w:rsid w:val="00400B6B"/>
    <w:rsid w:val="00400F29"/>
    <w:rsid w:val="00400F37"/>
    <w:rsid w:val="00401370"/>
    <w:rsid w:val="004023E5"/>
    <w:rsid w:val="0040283B"/>
    <w:rsid w:val="00403058"/>
    <w:rsid w:val="0040335F"/>
    <w:rsid w:val="00403F09"/>
    <w:rsid w:val="0040487B"/>
    <w:rsid w:val="00404E71"/>
    <w:rsid w:val="00405630"/>
    <w:rsid w:val="00405B19"/>
    <w:rsid w:val="00406253"/>
    <w:rsid w:val="0040660D"/>
    <w:rsid w:val="0040781A"/>
    <w:rsid w:val="00407D19"/>
    <w:rsid w:val="00407F18"/>
    <w:rsid w:val="004103D6"/>
    <w:rsid w:val="00410FF0"/>
    <w:rsid w:val="00411589"/>
    <w:rsid w:val="004127AD"/>
    <w:rsid w:val="00412A36"/>
    <w:rsid w:val="00412E40"/>
    <w:rsid w:val="00413801"/>
    <w:rsid w:val="004139E7"/>
    <w:rsid w:val="004142BA"/>
    <w:rsid w:val="004145D1"/>
    <w:rsid w:val="004146A8"/>
    <w:rsid w:val="004148DC"/>
    <w:rsid w:val="00415564"/>
    <w:rsid w:val="00415E23"/>
    <w:rsid w:val="004215D8"/>
    <w:rsid w:val="00421E87"/>
    <w:rsid w:val="00421F2B"/>
    <w:rsid w:val="00422F47"/>
    <w:rsid w:val="00423044"/>
    <w:rsid w:val="00423300"/>
    <w:rsid w:val="004237DB"/>
    <w:rsid w:val="00423DCA"/>
    <w:rsid w:val="004243A9"/>
    <w:rsid w:val="004249A9"/>
    <w:rsid w:val="004249E7"/>
    <w:rsid w:val="00424BC0"/>
    <w:rsid w:val="0042531B"/>
    <w:rsid w:val="00425DC9"/>
    <w:rsid w:val="00426025"/>
    <w:rsid w:val="00427253"/>
    <w:rsid w:val="00427AB7"/>
    <w:rsid w:val="00430C1E"/>
    <w:rsid w:val="004313DB"/>
    <w:rsid w:val="00431839"/>
    <w:rsid w:val="00431E02"/>
    <w:rsid w:val="00431E2A"/>
    <w:rsid w:val="00434B9F"/>
    <w:rsid w:val="00434E4E"/>
    <w:rsid w:val="00435D68"/>
    <w:rsid w:val="004366B4"/>
    <w:rsid w:val="0043726A"/>
    <w:rsid w:val="00437941"/>
    <w:rsid w:val="00437963"/>
    <w:rsid w:val="004405B2"/>
    <w:rsid w:val="004409F6"/>
    <w:rsid w:val="00440DEF"/>
    <w:rsid w:val="00440F80"/>
    <w:rsid w:val="00441750"/>
    <w:rsid w:val="004421CD"/>
    <w:rsid w:val="00442242"/>
    <w:rsid w:val="00442FB3"/>
    <w:rsid w:val="004441E2"/>
    <w:rsid w:val="0044466C"/>
    <w:rsid w:val="00444BD2"/>
    <w:rsid w:val="00445219"/>
    <w:rsid w:val="004464C3"/>
    <w:rsid w:val="00446637"/>
    <w:rsid w:val="00446CC8"/>
    <w:rsid w:val="0044716D"/>
    <w:rsid w:val="00447775"/>
    <w:rsid w:val="004502DD"/>
    <w:rsid w:val="00450D68"/>
    <w:rsid w:val="0045134F"/>
    <w:rsid w:val="00451D80"/>
    <w:rsid w:val="00451E00"/>
    <w:rsid w:val="00452A29"/>
    <w:rsid w:val="004534A9"/>
    <w:rsid w:val="00454153"/>
    <w:rsid w:val="004547B4"/>
    <w:rsid w:val="00454C93"/>
    <w:rsid w:val="00455861"/>
    <w:rsid w:val="004573A6"/>
    <w:rsid w:val="00457786"/>
    <w:rsid w:val="0045786D"/>
    <w:rsid w:val="004604BC"/>
    <w:rsid w:val="00461013"/>
    <w:rsid w:val="004612F9"/>
    <w:rsid w:val="0046239D"/>
    <w:rsid w:val="0046271D"/>
    <w:rsid w:val="0046295B"/>
    <w:rsid w:val="00462D38"/>
    <w:rsid w:val="0046322D"/>
    <w:rsid w:val="00463447"/>
    <w:rsid w:val="00463DC4"/>
    <w:rsid w:val="0046553C"/>
    <w:rsid w:val="00465C57"/>
    <w:rsid w:val="00466123"/>
    <w:rsid w:val="00466810"/>
    <w:rsid w:val="00466BDD"/>
    <w:rsid w:val="00467A3F"/>
    <w:rsid w:val="004701B9"/>
    <w:rsid w:val="00470B86"/>
    <w:rsid w:val="004711D4"/>
    <w:rsid w:val="00471EB1"/>
    <w:rsid w:val="004720FB"/>
    <w:rsid w:val="00472C17"/>
    <w:rsid w:val="00474377"/>
    <w:rsid w:val="00474699"/>
    <w:rsid w:val="00474896"/>
    <w:rsid w:val="00474BA1"/>
    <w:rsid w:val="00474F7B"/>
    <w:rsid w:val="00475283"/>
    <w:rsid w:val="0047593A"/>
    <w:rsid w:val="00475F08"/>
    <w:rsid w:val="00475FAF"/>
    <w:rsid w:val="00476253"/>
    <w:rsid w:val="00480051"/>
    <w:rsid w:val="00480DDD"/>
    <w:rsid w:val="00481A9C"/>
    <w:rsid w:val="00481E41"/>
    <w:rsid w:val="00481FB9"/>
    <w:rsid w:val="004831CD"/>
    <w:rsid w:val="00483BDB"/>
    <w:rsid w:val="00483C24"/>
    <w:rsid w:val="00485DA0"/>
    <w:rsid w:val="00486D7B"/>
    <w:rsid w:val="00487AAD"/>
    <w:rsid w:val="00487AEA"/>
    <w:rsid w:val="00490EE9"/>
    <w:rsid w:val="00490F6A"/>
    <w:rsid w:val="004920CE"/>
    <w:rsid w:val="004921F4"/>
    <w:rsid w:val="00492EDE"/>
    <w:rsid w:val="0049327F"/>
    <w:rsid w:val="00493E6D"/>
    <w:rsid w:val="00494081"/>
    <w:rsid w:val="00494DEF"/>
    <w:rsid w:val="00496850"/>
    <w:rsid w:val="00496AA0"/>
    <w:rsid w:val="00497313"/>
    <w:rsid w:val="004973D4"/>
    <w:rsid w:val="004A0A22"/>
    <w:rsid w:val="004A0AA7"/>
    <w:rsid w:val="004A3239"/>
    <w:rsid w:val="004A3847"/>
    <w:rsid w:val="004A3BC2"/>
    <w:rsid w:val="004A3FFA"/>
    <w:rsid w:val="004A4351"/>
    <w:rsid w:val="004A4434"/>
    <w:rsid w:val="004A4518"/>
    <w:rsid w:val="004A49D2"/>
    <w:rsid w:val="004A49EA"/>
    <w:rsid w:val="004A5113"/>
    <w:rsid w:val="004A544E"/>
    <w:rsid w:val="004A6A8A"/>
    <w:rsid w:val="004A6DB9"/>
    <w:rsid w:val="004A6E10"/>
    <w:rsid w:val="004B0686"/>
    <w:rsid w:val="004B0798"/>
    <w:rsid w:val="004B0A66"/>
    <w:rsid w:val="004B116D"/>
    <w:rsid w:val="004B2210"/>
    <w:rsid w:val="004B2CA6"/>
    <w:rsid w:val="004B2F38"/>
    <w:rsid w:val="004B3755"/>
    <w:rsid w:val="004B3919"/>
    <w:rsid w:val="004B3A70"/>
    <w:rsid w:val="004B4166"/>
    <w:rsid w:val="004B57CC"/>
    <w:rsid w:val="004B6254"/>
    <w:rsid w:val="004B6341"/>
    <w:rsid w:val="004B6377"/>
    <w:rsid w:val="004B67F0"/>
    <w:rsid w:val="004B7111"/>
    <w:rsid w:val="004B7376"/>
    <w:rsid w:val="004B74EA"/>
    <w:rsid w:val="004C07C4"/>
    <w:rsid w:val="004C0A9A"/>
    <w:rsid w:val="004C1044"/>
    <w:rsid w:val="004C1191"/>
    <w:rsid w:val="004C252D"/>
    <w:rsid w:val="004C265B"/>
    <w:rsid w:val="004C2750"/>
    <w:rsid w:val="004C2A48"/>
    <w:rsid w:val="004C2F2D"/>
    <w:rsid w:val="004C326A"/>
    <w:rsid w:val="004C3408"/>
    <w:rsid w:val="004C37A8"/>
    <w:rsid w:val="004C39E0"/>
    <w:rsid w:val="004C3D3F"/>
    <w:rsid w:val="004C3E98"/>
    <w:rsid w:val="004C4785"/>
    <w:rsid w:val="004C498D"/>
    <w:rsid w:val="004C530A"/>
    <w:rsid w:val="004C5A6A"/>
    <w:rsid w:val="004C5D5B"/>
    <w:rsid w:val="004C7256"/>
    <w:rsid w:val="004C7583"/>
    <w:rsid w:val="004C75CD"/>
    <w:rsid w:val="004D0070"/>
    <w:rsid w:val="004D020D"/>
    <w:rsid w:val="004D058C"/>
    <w:rsid w:val="004D087A"/>
    <w:rsid w:val="004D0F38"/>
    <w:rsid w:val="004D11B5"/>
    <w:rsid w:val="004D11FE"/>
    <w:rsid w:val="004D1B94"/>
    <w:rsid w:val="004D1C30"/>
    <w:rsid w:val="004D3F37"/>
    <w:rsid w:val="004D578C"/>
    <w:rsid w:val="004D602D"/>
    <w:rsid w:val="004D684C"/>
    <w:rsid w:val="004D6CEC"/>
    <w:rsid w:val="004D6E7E"/>
    <w:rsid w:val="004D7B88"/>
    <w:rsid w:val="004E0424"/>
    <w:rsid w:val="004E04A6"/>
    <w:rsid w:val="004E1255"/>
    <w:rsid w:val="004E12E6"/>
    <w:rsid w:val="004E1A0E"/>
    <w:rsid w:val="004E1A5B"/>
    <w:rsid w:val="004E2A86"/>
    <w:rsid w:val="004E3E32"/>
    <w:rsid w:val="004E462B"/>
    <w:rsid w:val="004E5834"/>
    <w:rsid w:val="004E58A0"/>
    <w:rsid w:val="004E58E1"/>
    <w:rsid w:val="004E6BB0"/>
    <w:rsid w:val="004E6C71"/>
    <w:rsid w:val="004E76FB"/>
    <w:rsid w:val="004E788A"/>
    <w:rsid w:val="004E7DD8"/>
    <w:rsid w:val="004F11D2"/>
    <w:rsid w:val="004F1797"/>
    <w:rsid w:val="004F1A6B"/>
    <w:rsid w:val="004F1D3E"/>
    <w:rsid w:val="004F2770"/>
    <w:rsid w:val="004F2780"/>
    <w:rsid w:val="004F2F03"/>
    <w:rsid w:val="004F34C3"/>
    <w:rsid w:val="004F43B7"/>
    <w:rsid w:val="004F5123"/>
    <w:rsid w:val="004F5198"/>
    <w:rsid w:val="004F5D57"/>
    <w:rsid w:val="004F6583"/>
    <w:rsid w:val="004F79DC"/>
    <w:rsid w:val="004F7AC9"/>
    <w:rsid w:val="005010EC"/>
    <w:rsid w:val="00501114"/>
    <w:rsid w:val="00501C55"/>
    <w:rsid w:val="00501DF5"/>
    <w:rsid w:val="00502B39"/>
    <w:rsid w:val="00503CE0"/>
    <w:rsid w:val="0050425E"/>
    <w:rsid w:val="0050501C"/>
    <w:rsid w:val="00506C35"/>
    <w:rsid w:val="005075B8"/>
    <w:rsid w:val="00507801"/>
    <w:rsid w:val="005079BC"/>
    <w:rsid w:val="00507A7B"/>
    <w:rsid w:val="00507CAE"/>
    <w:rsid w:val="00507F28"/>
    <w:rsid w:val="00510377"/>
    <w:rsid w:val="00510403"/>
    <w:rsid w:val="00510ADA"/>
    <w:rsid w:val="005111D1"/>
    <w:rsid w:val="00511F02"/>
    <w:rsid w:val="00512244"/>
    <w:rsid w:val="00512980"/>
    <w:rsid w:val="00512AC0"/>
    <w:rsid w:val="00513153"/>
    <w:rsid w:val="005134B0"/>
    <w:rsid w:val="00513EE8"/>
    <w:rsid w:val="00514B57"/>
    <w:rsid w:val="00514D60"/>
    <w:rsid w:val="00515155"/>
    <w:rsid w:val="00515B5E"/>
    <w:rsid w:val="0051799E"/>
    <w:rsid w:val="00521075"/>
    <w:rsid w:val="005215C7"/>
    <w:rsid w:val="00522AAF"/>
    <w:rsid w:val="00522B14"/>
    <w:rsid w:val="00522C3F"/>
    <w:rsid w:val="00522C5E"/>
    <w:rsid w:val="00522F94"/>
    <w:rsid w:val="00523265"/>
    <w:rsid w:val="005240CD"/>
    <w:rsid w:val="00524250"/>
    <w:rsid w:val="005245D8"/>
    <w:rsid w:val="00526A6C"/>
    <w:rsid w:val="00526DA9"/>
    <w:rsid w:val="00526EAA"/>
    <w:rsid w:val="0052734A"/>
    <w:rsid w:val="00530206"/>
    <w:rsid w:val="0053079F"/>
    <w:rsid w:val="00530C8E"/>
    <w:rsid w:val="00531481"/>
    <w:rsid w:val="005318F9"/>
    <w:rsid w:val="00532D9F"/>
    <w:rsid w:val="00532E94"/>
    <w:rsid w:val="00533380"/>
    <w:rsid w:val="00534325"/>
    <w:rsid w:val="005343F2"/>
    <w:rsid w:val="005345B5"/>
    <w:rsid w:val="00534FA2"/>
    <w:rsid w:val="00535A5E"/>
    <w:rsid w:val="00535B4A"/>
    <w:rsid w:val="00535F9D"/>
    <w:rsid w:val="0053638C"/>
    <w:rsid w:val="00536D12"/>
    <w:rsid w:val="0053702B"/>
    <w:rsid w:val="005372B5"/>
    <w:rsid w:val="005373E5"/>
    <w:rsid w:val="005404FE"/>
    <w:rsid w:val="005410AD"/>
    <w:rsid w:val="00541C5C"/>
    <w:rsid w:val="005426BF"/>
    <w:rsid w:val="00542856"/>
    <w:rsid w:val="00542CFA"/>
    <w:rsid w:val="00542E99"/>
    <w:rsid w:val="00542F24"/>
    <w:rsid w:val="0054335E"/>
    <w:rsid w:val="00543483"/>
    <w:rsid w:val="005436FA"/>
    <w:rsid w:val="00543FE1"/>
    <w:rsid w:val="005444E9"/>
    <w:rsid w:val="00544F5E"/>
    <w:rsid w:val="00544F8B"/>
    <w:rsid w:val="00545BD8"/>
    <w:rsid w:val="00545DBE"/>
    <w:rsid w:val="00547B3A"/>
    <w:rsid w:val="005507B6"/>
    <w:rsid w:val="00550E70"/>
    <w:rsid w:val="00551151"/>
    <w:rsid w:val="00551185"/>
    <w:rsid w:val="005523F9"/>
    <w:rsid w:val="00552B55"/>
    <w:rsid w:val="005543C7"/>
    <w:rsid w:val="0055546D"/>
    <w:rsid w:val="00555A24"/>
    <w:rsid w:val="00556A3E"/>
    <w:rsid w:val="00556B81"/>
    <w:rsid w:val="00556F96"/>
    <w:rsid w:val="00557024"/>
    <w:rsid w:val="00560015"/>
    <w:rsid w:val="005608D4"/>
    <w:rsid w:val="005609DE"/>
    <w:rsid w:val="00561231"/>
    <w:rsid w:val="00561A7B"/>
    <w:rsid w:val="0056212A"/>
    <w:rsid w:val="005622DC"/>
    <w:rsid w:val="005623EB"/>
    <w:rsid w:val="00562AD2"/>
    <w:rsid w:val="00562B40"/>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672B4"/>
    <w:rsid w:val="00570251"/>
    <w:rsid w:val="00570A8F"/>
    <w:rsid w:val="00570F60"/>
    <w:rsid w:val="005713B1"/>
    <w:rsid w:val="005716A1"/>
    <w:rsid w:val="00571A42"/>
    <w:rsid w:val="00571C7F"/>
    <w:rsid w:val="00572A00"/>
    <w:rsid w:val="00573AA2"/>
    <w:rsid w:val="005750B9"/>
    <w:rsid w:val="00575557"/>
    <w:rsid w:val="00576876"/>
    <w:rsid w:val="0057695C"/>
    <w:rsid w:val="0057709F"/>
    <w:rsid w:val="005802C5"/>
    <w:rsid w:val="00580677"/>
    <w:rsid w:val="0058073E"/>
    <w:rsid w:val="005807AF"/>
    <w:rsid w:val="005809DF"/>
    <w:rsid w:val="00581089"/>
    <w:rsid w:val="00581A9B"/>
    <w:rsid w:val="005838EB"/>
    <w:rsid w:val="00584584"/>
    <w:rsid w:val="005847D1"/>
    <w:rsid w:val="00584954"/>
    <w:rsid w:val="0058528C"/>
    <w:rsid w:val="00585407"/>
    <w:rsid w:val="00585BA1"/>
    <w:rsid w:val="0058608F"/>
    <w:rsid w:val="00586508"/>
    <w:rsid w:val="00587CD0"/>
    <w:rsid w:val="005901BA"/>
    <w:rsid w:val="00590590"/>
    <w:rsid w:val="005914E6"/>
    <w:rsid w:val="005919FB"/>
    <w:rsid w:val="00591A4B"/>
    <w:rsid w:val="00591C9E"/>
    <w:rsid w:val="00591FEC"/>
    <w:rsid w:val="005922B7"/>
    <w:rsid w:val="005923F7"/>
    <w:rsid w:val="00592CF6"/>
    <w:rsid w:val="00593295"/>
    <w:rsid w:val="0059363A"/>
    <w:rsid w:val="00593936"/>
    <w:rsid w:val="005939A6"/>
    <w:rsid w:val="00593FA1"/>
    <w:rsid w:val="00594898"/>
    <w:rsid w:val="005962A4"/>
    <w:rsid w:val="005971E4"/>
    <w:rsid w:val="00597EBD"/>
    <w:rsid w:val="005A04F8"/>
    <w:rsid w:val="005A06CB"/>
    <w:rsid w:val="005A157A"/>
    <w:rsid w:val="005A15B7"/>
    <w:rsid w:val="005A17B9"/>
    <w:rsid w:val="005A1A32"/>
    <w:rsid w:val="005A1B4C"/>
    <w:rsid w:val="005A1EC0"/>
    <w:rsid w:val="005A20DA"/>
    <w:rsid w:val="005A424B"/>
    <w:rsid w:val="005A4560"/>
    <w:rsid w:val="005A472E"/>
    <w:rsid w:val="005A4865"/>
    <w:rsid w:val="005A4BD1"/>
    <w:rsid w:val="005A5820"/>
    <w:rsid w:val="005A754A"/>
    <w:rsid w:val="005A7CE5"/>
    <w:rsid w:val="005B092B"/>
    <w:rsid w:val="005B1CEA"/>
    <w:rsid w:val="005B29F8"/>
    <w:rsid w:val="005B2BF1"/>
    <w:rsid w:val="005B3076"/>
    <w:rsid w:val="005B3ECA"/>
    <w:rsid w:val="005B4890"/>
    <w:rsid w:val="005B48F0"/>
    <w:rsid w:val="005B631C"/>
    <w:rsid w:val="005B63DD"/>
    <w:rsid w:val="005B6733"/>
    <w:rsid w:val="005B7089"/>
    <w:rsid w:val="005B7644"/>
    <w:rsid w:val="005C0BFC"/>
    <w:rsid w:val="005C13E8"/>
    <w:rsid w:val="005C1E6D"/>
    <w:rsid w:val="005C252B"/>
    <w:rsid w:val="005C324E"/>
    <w:rsid w:val="005C387D"/>
    <w:rsid w:val="005C3F47"/>
    <w:rsid w:val="005C4474"/>
    <w:rsid w:val="005C4725"/>
    <w:rsid w:val="005C4781"/>
    <w:rsid w:val="005C4C7E"/>
    <w:rsid w:val="005C566F"/>
    <w:rsid w:val="005C5A45"/>
    <w:rsid w:val="005C5BBE"/>
    <w:rsid w:val="005C5D1C"/>
    <w:rsid w:val="005C5F96"/>
    <w:rsid w:val="005C6BE8"/>
    <w:rsid w:val="005D0375"/>
    <w:rsid w:val="005D0C4F"/>
    <w:rsid w:val="005D0E44"/>
    <w:rsid w:val="005D14E9"/>
    <w:rsid w:val="005D25B3"/>
    <w:rsid w:val="005D25DE"/>
    <w:rsid w:val="005D27B7"/>
    <w:rsid w:val="005D30C6"/>
    <w:rsid w:val="005D389D"/>
    <w:rsid w:val="005D530B"/>
    <w:rsid w:val="005D5535"/>
    <w:rsid w:val="005D63F1"/>
    <w:rsid w:val="005D655A"/>
    <w:rsid w:val="005D6F9E"/>
    <w:rsid w:val="005D7B02"/>
    <w:rsid w:val="005E0050"/>
    <w:rsid w:val="005E0903"/>
    <w:rsid w:val="005E0C3B"/>
    <w:rsid w:val="005E142E"/>
    <w:rsid w:val="005E1E11"/>
    <w:rsid w:val="005E2979"/>
    <w:rsid w:val="005E33CC"/>
    <w:rsid w:val="005E377B"/>
    <w:rsid w:val="005E393B"/>
    <w:rsid w:val="005E4617"/>
    <w:rsid w:val="005E4AE8"/>
    <w:rsid w:val="005E5339"/>
    <w:rsid w:val="005E5A27"/>
    <w:rsid w:val="005E668E"/>
    <w:rsid w:val="005E769A"/>
    <w:rsid w:val="005E7CDE"/>
    <w:rsid w:val="005F141F"/>
    <w:rsid w:val="005F17FB"/>
    <w:rsid w:val="005F1D58"/>
    <w:rsid w:val="005F206E"/>
    <w:rsid w:val="005F279F"/>
    <w:rsid w:val="005F292D"/>
    <w:rsid w:val="005F2973"/>
    <w:rsid w:val="005F2D04"/>
    <w:rsid w:val="005F348E"/>
    <w:rsid w:val="005F3639"/>
    <w:rsid w:val="005F3780"/>
    <w:rsid w:val="005F4669"/>
    <w:rsid w:val="005F5166"/>
    <w:rsid w:val="005F64E9"/>
    <w:rsid w:val="005F6D55"/>
    <w:rsid w:val="005F70CC"/>
    <w:rsid w:val="005F722C"/>
    <w:rsid w:val="005F7922"/>
    <w:rsid w:val="005F7B46"/>
    <w:rsid w:val="005F7C98"/>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2965"/>
    <w:rsid w:val="00613091"/>
    <w:rsid w:val="006136AC"/>
    <w:rsid w:val="00613930"/>
    <w:rsid w:val="0061440B"/>
    <w:rsid w:val="00614EAE"/>
    <w:rsid w:val="00615B47"/>
    <w:rsid w:val="00616117"/>
    <w:rsid w:val="00616AC6"/>
    <w:rsid w:val="00616EC0"/>
    <w:rsid w:val="00617622"/>
    <w:rsid w:val="00617B2E"/>
    <w:rsid w:val="006213BE"/>
    <w:rsid w:val="00621A16"/>
    <w:rsid w:val="00621FC6"/>
    <w:rsid w:val="00622030"/>
    <w:rsid w:val="006234D2"/>
    <w:rsid w:val="006239E7"/>
    <w:rsid w:val="006243A9"/>
    <w:rsid w:val="006245FC"/>
    <w:rsid w:val="00624D94"/>
    <w:rsid w:val="006253D0"/>
    <w:rsid w:val="00625575"/>
    <w:rsid w:val="00625BF6"/>
    <w:rsid w:val="00626368"/>
    <w:rsid w:val="0062654C"/>
    <w:rsid w:val="00626694"/>
    <w:rsid w:val="0062689B"/>
    <w:rsid w:val="00627077"/>
    <w:rsid w:val="00627B51"/>
    <w:rsid w:val="00627C70"/>
    <w:rsid w:val="00627EF1"/>
    <w:rsid w:val="00627EFD"/>
    <w:rsid w:val="00630230"/>
    <w:rsid w:val="00630243"/>
    <w:rsid w:val="006305F7"/>
    <w:rsid w:val="0063188F"/>
    <w:rsid w:val="00631C43"/>
    <w:rsid w:val="00631D54"/>
    <w:rsid w:val="006339A6"/>
    <w:rsid w:val="00633A30"/>
    <w:rsid w:val="00633F54"/>
    <w:rsid w:val="00635028"/>
    <w:rsid w:val="0063545D"/>
    <w:rsid w:val="00635943"/>
    <w:rsid w:val="00635E0A"/>
    <w:rsid w:val="00636AFB"/>
    <w:rsid w:val="00636D6C"/>
    <w:rsid w:val="00637094"/>
    <w:rsid w:val="006375C4"/>
    <w:rsid w:val="006379B2"/>
    <w:rsid w:val="0064062F"/>
    <w:rsid w:val="006409F3"/>
    <w:rsid w:val="006413BF"/>
    <w:rsid w:val="0064156D"/>
    <w:rsid w:val="00641E53"/>
    <w:rsid w:val="00642CC0"/>
    <w:rsid w:val="006434E4"/>
    <w:rsid w:val="006435ED"/>
    <w:rsid w:val="00643980"/>
    <w:rsid w:val="006448D7"/>
    <w:rsid w:val="00644DB3"/>
    <w:rsid w:val="00644DE1"/>
    <w:rsid w:val="00645238"/>
    <w:rsid w:val="00645373"/>
    <w:rsid w:val="00645E5D"/>
    <w:rsid w:val="00646D76"/>
    <w:rsid w:val="00647F84"/>
    <w:rsid w:val="006514A5"/>
    <w:rsid w:val="006524AC"/>
    <w:rsid w:val="006527B1"/>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3E69"/>
    <w:rsid w:val="00664B63"/>
    <w:rsid w:val="00664F62"/>
    <w:rsid w:val="00665E47"/>
    <w:rsid w:val="00666501"/>
    <w:rsid w:val="00666782"/>
    <w:rsid w:val="00666902"/>
    <w:rsid w:val="00666980"/>
    <w:rsid w:val="006669AC"/>
    <w:rsid w:val="006705A2"/>
    <w:rsid w:val="00670C1C"/>
    <w:rsid w:val="00673620"/>
    <w:rsid w:val="00673DD9"/>
    <w:rsid w:val="00675394"/>
    <w:rsid w:val="00675D46"/>
    <w:rsid w:val="00675EFE"/>
    <w:rsid w:val="00676622"/>
    <w:rsid w:val="00676BA6"/>
    <w:rsid w:val="0067736A"/>
    <w:rsid w:val="00677B80"/>
    <w:rsid w:val="00677C4C"/>
    <w:rsid w:val="006807DD"/>
    <w:rsid w:val="00680930"/>
    <w:rsid w:val="006816DD"/>
    <w:rsid w:val="00681B1A"/>
    <w:rsid w:val="006830A3"/>
    <w:rsid w:val="00683316"/>
    <w:rsid w:val="006833D1"/>
    <w:rsid w:val="00684E5E"/>
    <w:rsid w:val="006852FF"/>
    <w:rsid w:val="00685325"/>
    <w:rsid w:val="006855A7"/>
    <w:rsid w:val="006856DC"/>
    <w:rsid w:val="00685884"/>
    <w:rsid w:val="00685B7B"/>
    <w:rsid w:val="0068613C"/>
    <w:rsid w:val="00686806"/>
    <w:rsid w:val="00686C40"/>
    <w:rsid w:val="00686CFD"/>
    <w:rsid w:val="006875A4"/>
    <w:rsid w:val="00687860"/>
    <w:rsid w:val="00690262"/>
    <w:rsid w:val="0069031D"/>
    <w:rsid w:val="006903E5"/>
    <w:rsid w:val="00690451"/>
    <w:rsid w:val="00690AC0"/>
    <w:rsid w:val="0069108C"/>
    <w:rsid w:val="00691685"/>
    <w:rsid w:val="006927E9"/>
    <w:rsid w:val="006928DC"/>
    <w:rsid w:val="00692B2A"/>
    <w:rsid w:val="006934BB"/>
    <w:rsid w:val="00694053"/>
    <w:rsid w:val="00694940"/>
    <w:rsid w:val="00694A4D"/>
    <w:rsid w:val="006954D1"/>
    <w:rsid w:val="0069640C"/>
    <w:rsid w:val="006966AF"/>
    <w:rsid w:val="00696C1B"/>
    <w:rsid w:val="00697C59"/>
    <w:rsid w:val="006A11E0"/>
    <w:rsid w:val="006A12AE"/>
    <w:rsid w:val="006A1445"/>
    <w:rsid w:val="006A232D"/>
    <w:rsid w:val="006A260C"/>
    <w:rsid w:val="006A2AEF"/>
    <w:rsid w:val="006A3579"/>
    <w:rsid w:val="006A3778"/>
    <w:rsid w:val="006A47C9"/>
    <w:rsid w:val="006A533F"/>
    <w:rsid w:val="006A599F"/>
    <w:rsid w:val="006A5C50"/>
    <w:rsid w:val="006A626E"/>
    <w:rsid w:val="006A6A6E"/>
    <w:rsid w:val="006A6B09"/>
    <w:rsid w:val="006A6DF0"/>
    <w:rsid w:val="006A73C9"/>
    <w:rsid w:val="006A7601"/>
    <w:rsid w:val="006A7882"/>
    <w:rsid w:val="006B02F0"/>
    <w:rsid w:val="006B09ED"/>
    <w:rsid w:val="006B1718"/>
    <w:rsid w:val="006B2683"/>
    <w:rsid w:val="006B2E4E"/>
    <w:rsid w:val="006B4213"/>
    <w:rsid w:val="006B4942"/>
    <w:rsid w:val="006B49CF"/>
    <w:rsid w:val="006B517A"/>
    <w:rsid w:val="006B5BFC"/>
    <w:rsid w:val="006B6C18"/>
    <w:rsid w:val="006B6CCB"/>
    <w:rsid w:val="006B70BE"/>
    <w:rsid w:val="006C07EA"/>
    <w:rsid w:val="006C0949"/>
    <w:rsid w:val="006C151C"/>
    <w:rsid w:val="006C1BB8"/>
    <w:rsid w:val="006C3073"/>
    <w:rsid w:val="006C3EE5"/>
    <w:rsid w:val="006C4254"/>
    <w:rsid w:val="006C5EB5"/>
    <w:rsid w:val="006C655E"/>
    <w:rsid w:val="006C6CC0"/>
    <w:rsid w:val="006C7617"/>
    <w:rsid w:val="006D02E3"/>
    <w:rsid w:val="006D0931"/>
    <w:rsid w:val="006D104F"/>
    <w:rsid w:val="006D1184"/>
    <w:rsid w:val="006D1CFC"/>
    <w:rsid w:val="006D2509"/>
    <w:rsid w:val="006D351E"/>
    <w:rsid w:val="006D41C5"/>
    <w:rsid w:val="006D4442"/>
    <w:rsid w:val="006D45A8"/>
    <w:rsid w:val="006D50A9"/>
    <w:rsid w:val="006D5197"/>
    <w:rsid w:val="006D6095"/>
    <w:rsid w:val="006D618B"/>
    <w:rsid w:val="006D67C7"/>
    <w:rsid w:val="006D6EAE"/>
    <w:rsid w:val="006D7314"/>
    <w:rsid w:val="006D7606"/>
    <w:rsid w:val="006D764A"/>
    <w:rsid w:val="006D7711"/>
    <w:rsid w:val="006D7A90"/>
    <w:rsid w:val="006D7ABA"/>
    <w:rsid w:val="006D7D46"/>
    <w:rsid w:val="006D7DAA"/>
    <w:rsid w:val="006E0253"/>
    <w:rsid w:val="006E02B7"/>
    <w:rsid w:val="006E21B9"/>
    <w:rsid w:val="006E2A6B"/>
    <w:rsid w:val="006E2C93"/>
    <w:rsid w:val="006E2F7B"/>
    <w:rsid w:val="006E351E"/>
    <w:rsid w:val="006E39A7"/>
    <w:rsid w:val="006E3F05"/>
    <w:rsid w:val="006E4814"/>
    <w:rsid w:val="006E5011"/>
    <w:rsid w:val="006E541B"/>
    <w:rsid w:val="006E5480"/>
    <w:rsid w:val="006E5492"/>
    <w:rsid w:val="006E5551"/>
    <w:rsid w:val="006E6AC9"/>
    <w:rsid w:val="006E718A"/>
    <w:rsid w:val="006E75A4"/>
    <w:rsid w:val="006F1059"/>
    <w:rsid w:val="006F1382"/>
    <w:rsid w:val="006F1A4B"/>
    <w:rsid w:val="006F1BE2"/>
    <w:rsid w:val="006F2E37"/>
    <w:rsid w:val="006F3026"/>
    <w:rsid w:val="006F36C0"/>
    <w:rsid w:val="006F3B7C"/>
    <w:rsid w:val="006F467E"/>
    <w:rsid w:val="006F5CB5"/>
    <w:rsid w:val="006F622C"/>
    <w:rsid w:val="00700038"/>
    <w:rsid w:val="00701505"/>
    <w:rsid w:val="007016BD"/>
    <w:rsid w:val="0070223D"/>
    <w:rsid w:val="007024D7"/>
    <w:rsid w:val="0070266A"/>
    <w:rsid w:val="00703BC2"/>
    <w:rsid w:val="00703C95"/>
    <w:rsid w:val="00705877"/>
    <w:rsid w:val="007066EB"/>
    <w:rsid w:val="007069C6"/>
    <w:rsid w:val="00706E27"/>
    <w:rsid w:val="007079F2"/>
    <w:rsid w:val="00707BA0"/>
    <w:rsid w:val="00710499"/>
    <w:rsid w:val="007106E0"/>
    <w:rsid w:val="007107AE"/>
    <w:rsid w:val="00710893"/>
    <w:rsid w:val="00710A2C"/>
    <w:rsid w:val="00710DC5"/>
    <w:rsid w:val="00710E13"/>
    <w:rsid w:val="0071133D"/>
    <w:rsid w:val="007113FD"/>
    <w:rsid w:val="007115F3"/>
    <w:rsid w:val="007117CA"/>
    <w:rsid w:val="00711B86"/>
    <w:rsid w:val="00711EA6"/>
    <w:rsid w:val="00712497"/>
    <w:rsid w:val="00712948"/>
    <w:rsid w:val="007129BC"/>
    <w:rsid w:val="00712B89"/>
    <w:rsid w:val="00713943"/>
    <w:rsid w:val="00713D39"/>
    <w:rsid w:val="00715120"/>
    <w:rsid w:val="007157F1"/>
    <w:rsid w:val="00715CE6"/>
    <w:rsid w:val="00715DD0"/>
    <w:rsid w:val="00715F5B"/>
    <w:rsid w:val="00716163"/>
    <w:rsid w:val="0071721A"/>
    <w:rsid w:val="00720796"/>
    <w:rsid w:val="00720A3E"/>
    <w:rsid w:val="00721055"/>
    <w:rsid w:val="007211EA"/>
    <w:rsid w:val="007215E9"/>
    <w:rsid w:val="00721884"/>
    <w:rsid w:val="00721AE0"/>
    <w:rsid w:val="00721C7A"/>
    <w:rsid w:val="00721C9F"/>
    <w:rsid w:val="00721EB7"/>
    <w:rsid w:val="00722401"/>
    <w:rsid w:val="00722D64"/>
    <w:rsid w:val="00722E05"/>
    <w:rsid w:val="0072395F"/>
    <w:rsid w:val="00723987"/>
    <w:rsid w:val="0072441A"/>
    <w:rsid w:val="00725ABF"/>
    <w:rsid w:val="007263DB"/>
    <w:rsid w:val="00726A48"/>
    <w:rsid w:val="00726D74"/>
    <w:rsid w:val="00727347"/>
    <w:rsid w:val="007308B9"/>
    <w:rsid w:val="00731B96"/>
    <w:rsid w:val="007324D6"/>
    <w:rsid w:val="007327C0"/>
    <w:rsid w:val="00732D36"/>
    <w:rsid w:val="00733003"/>
    <w:rsid w:val="007336DA"/>
    <w:rsid w:val="00734851"/>
    <w:rsid w:val="00734B13"/>
    <w:rsid w:val="00734B8E"/>
    <w:rsid w:val="007358C4"/>
    <w:rsid w:val="00735D34"/>
    <w:rsid w:val="007368F3"/>
    <w:rsid w:val="00736B7E"/>
    <w:rsid w:val="0073779F"/>
    <w:rsid w:val="007405B9"/>
    <w:rsid w:val="00740A4C"/>
    <w:rsid w:val="00740C6B"/>
    <w:rsid w:val="00740E93"/>
    <w:rsid w:val="00740ED9"/>
    <w:rsid w:val="00741D42"/>
    <w:rsid w:val="00742AF2"/>
    <w:rsid w:val="00743044"/>
    <w:rsid w:val="00743CFC"/>
    <w:rsid w:val="00745138"/>
    <w:rsid w:val="00746432"/>
    <w:rsid w:val="00746B5C"/>
    <w:rsid w:val="00746D35"/>
    <w:rsid w:val="0074742C"/>
    <w:rsid w:val="00750473"/>
    <w:rsid w:val="007515A7"/>
    <w:rsid w:val="00752265"/>
    <w:rsid w:val="00753461"/>
    <w:rsid w:val="0075364D"/>
    <w:rsid w:val="00753BB4"/>
    <w:rsid w:val="00754170"/>
    <w:rsid w:val="007554DF"/>
    <w:rsid w:val="007556C2"/>
    <w:rsid w:val="0075647B"/>
    <w:rsid w:val="00756CD8"/>
    <w:rsid w:val="00760A04"/>
    <w:rsid w:val="00760A36"/>
    <w:rsid w:val="00761434"/>
    <w:rsid w:val="00761A1D"/>
    <w:rsid w:val="00761FF0"/>
    <w:rsid w:val="00763141"/>
    <w:rsid w:val="0076347F"/>
    <w:rsid w:val="00763580"/>
    <w:rsid w:val="00764266"/>
    <w:rsid w:val="00764384"/>
    <w:rsid w:val="00764935"/>
    <w:rsid w:val="00764BD5"/>
    <w:rsid w:val="00764F1D"/>
    <w:rsid w:val="00765C0E"/>
    <w:rsid w:val="00766870"/>
    <w:rsid w:val="007672E3"/>
    <w:rsid w:val="007677C0"/>
    <w:rsid w:val="007679CD"/>
    <w:rsid w:val="00767E10"/>
    <w:rsid w:val="00770038"/>
    <w:rsid w:val="00770B92"/>
    <w:rsid w:val="007710D9"/>
    <w:rsid w:val="007715D2"/>
    <w:rsid w:val="00771632"/>
    <w:rsid w:val="00773A95"/>
    <w:rsid w:val="00774216"/>
    <w:rsid w:val="00774892"/>
    <w:rsid w:val="00774B75"/>
    <w:rsid w:val="00776381"/>
    <w:rsid w:val="00776E05"/>
    <w:rsid w:val="00776E82"/>
    <w:rsid w:val="0077721A"/>
    <w:rsid w:val="007773E1"/>
    <w:rsid w:val="00777B7A"/>
    <w:rsid w:val="00780F07"/>
    <w:rsid w:val="00781B77"/>
    <w:rsid w:val="00781E13"/>
    <w:rsid w:val="0078281B"/>
    <w:rsid w:val="00782D0C"/>
    <w:rsid w:val="00783192"/>
    <w:rsid w:val="00783ADB"/>
    <w:rsid w:val="00783D0D"/>
    <w:rsid w:val="00783D3C"/>
    <w:rsid w:val="00783F2D"/>
    <w:rsid w:val="00784A2E"/>
    <w:rsid w:val="00785A0C"/>
    <w:rsid w:val="00785BAF"/>
    <w:rsid w:val="007860EB"/>
    <w:rsid w:val="007863EF"/>
    <w:rsid w:val="00786C6C"/>
    <w:rsid w:val="00786D37"/>
    <w:rsid w:val="00787573"/>
    <w:rsid w:val="0078769C"/>
    <w:rsid w:val="007877A5"/>
    <w:rsid w:val="0078791E"/>
    <w:rsid w:val="00791143"/>
    <w:rsid w:val="00791251"/>
    <w:rsid w:val="00791E9B"/>
    <w:rsid w:val="00791F8B"/>
    <w:rsid w:val="00792F7B"/>
    <w:rsid w:val="00793084"/>
    <w:rsid w:val="00794090"/>
    <w:rsid w:val="00794463"/>
    <w:rsid w:val="00795598"/>
    <w:rsid w:val="00796D4E"/>
    <w:rsid w:val="00796EB4"/>
    <w:rsid w:val="00797305"/>
    <w:rsid w:val="00797336"/>
    <w:rsid w:val="00797B6D"/>
    <w:rsid w:val="00797E61"/>
    <w:rsid w:val="007A3F35"/>
    <w:rsid w:val="007A6A92"/>
    <w:rsid w:val="007A750A"/>
    <w:rsid w:val="007A7517"/>
    <w:rsid w:val="007B0733"/>
    <w:rsid w:val="007B10E8"/>
    <w:rsid w:val="007B18BA"/>
    <w:rsid w:val="007B2031"/>
    <w:rsid w:val="007B321E"/>
    <w:rsid w:val="007B4000"/>
    <w:rsid w:val="007B41D4"/>
    <w:rsid w:val="007B43A1"/>
    <w:rsid w:val="007B4D0E"/>
    <w:rsid w:val="007B520B"/>
    <w:rsid w:val="007B5891"/>
    <w:rsid w:val="007B5A5D"/>
    <w:rsid w:val="007B5CA7"/>
    <w:rsid w:val="007B72E6"/>
    <w:rsid w:val="007B7858"/>
    <w:rsid w:val="007B7A1E"/>
    <w:rsid w:val="007C053D"/>
    <w:rsid w:val="007C0F6F"/>
    <w:rsid w:val="007C1050"/>
    <w:rsid w:val="007C12A0"/>
    <w:rsid w:val="007C16B1"/>
    <w:rsid w:val="007C196E"/>
    <w:rsid w:val="007C2724"/>
    <w:rsid w:val="007C2828"/>
    <w:rsid w:val="007C2910"/>
    <w:rsid w:val="007C2919"/>
    <w:rsid w:val="007C2DA9"/>
    <w:rsid w:val="007C333F"/>
    <w:rsid w:val="007C3552"/>
    <w:rsid w:val="007C3B32"/>
    <w:rsid w:val="007C443B"/>
    <w:rsid w:val="007C48AF"/>
    <w:rsid w:val="007C512E"/>
    <w:rsid w:val="007C53F9"/>
    <w:rsid w:val="007C6012"/>
    <w:rsid w:val="007C67AC"/>
    <w:rsid w:val="007D0B63"/>
    <w:rsid w:val="007D0C2E"/>
    <w:rsid w:val="007D19CB"/>
    <w:rsid w:val="007D2343"/>
    <w:rsid w:val="007D25D9"/>
    <w:rsid w:val="007D266E"/>
    <w:rsid w:val="007D2FBF"/>
    <w:rsid w:val="007D314C"/>
    <w:rsid w:val="007D3532"/>
    <w:rsid w:val="007D42CF"/>
    <w:rsid w:val="007D46F8"/>
    <w:rsid w:val="007D48FD"/>
    <w:rsid w:val="007D5CE9"/>
    <w:rsid w:val="007D630E"/>
    <w:rsid w:val="007D6E49"/>
    <w:rsid w:val="007D715C"/>
    <w:rsid w:val="007D7258"/>
    <w:rsid w:val="007E0910"/>
    <w:rsid w:val="007E190C"/>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6A72"/>
    <w:rsid w:val="007E6DFD"/>
    <w:rsid w:val="007E7517"/>
    <w:rsid w:val="007E7585"/>
    <w:rsid w:val="007E7CA8"/>
    <w:rsid w:val="007F1C1E"/>
    <w:rsid w:val="007F269F"/>
    <w:rsid w:val="007F2DC2"/>
    <w:rsid w:val="007F3437"/>
    <w:rsid w:val="007F3C7E"/>
    <w:rsid w:val="007F3E87"/>
    <w:rsid w:val="007F446B"/>
    <w:rsid w:val="007F464D"/>
    <w:rsid w:val="007F4E89"/>
    <w:rsid w:val="007F545B"/>
    <w:rsid w:val="007F5C95"/>
    <w:rsid w:val="007F5F01"/>
    <w:rsid w:val="007F6D12"/>
    <w:rsid w:val="007F7118"/>
    <w:rsid w:val="007F738E"/>
    <w:rsid w:val="007F73EB"/>
    <w:rsid w:val="007F78E3"/>
    <w:rsid w:val="00800079"/>
    <w:rsid w:val="008007C2"/>
    <w:rsid w:val="00802045"/>
    <w:rsid w:val="00802658"/>
    <w:rsid w:val="008027F2"/>
    <w:rsid w:val="00802853"/>
    <w:rsid w:val="00804D0D"/>
    <w:rsid w:val="008066B9"/>
    <w:rsid w:val="00806AB9"/>
    <w:rsid w:val="00806DBB"/>
    <w:rsid w:val="00807B9C"/>
    <w:rsid w:val="0081093B"/>
    <w:rsid w:val="00812230"/>
    <w:rsid w:val="00812340"/>
    <w:rsid w:val="00812983"/>
    <w:rsid w:val="0081308D"/>
    <w:rsid w:val="0081473D"/>
    <w:rsid w:val="00814E23"/>
    <w:rsid w:val="00815470"/>
    <w:rsid w:val="008158D8"/>
    <w:rsid w:val="00815E0D"/>
    <w:rsid w:val="00817479"/>
    <w:rsid w:val="00820A03"/>
    <w:rsid w:val="00820BB1"/>
    <w:rsid w:val="008211E0"/>
    <w:rsid w:val="008212BE"/>
    <w:rsid w:val="008217E2"/>
    <w:rsid w:val="00821F0D"/>
    <w:rsid w:val="00824314"/>
    <w:rsid w:val="0082461F"/>
    <w:rsid w:val="00824754"/>
    <w:rsid w:val="00824F86"/>
    <w:rsid w:val="008259B6"/>
    <w:rsid w:val="00825F55"/>
    <w:rsid w:val="008270C8"/>
    <w:rsid w:val="008271F2"/>
    <w:rsid w:val="00827B1E"/>
    <w:rsid w:val="00830904"/>
    <w:rsid w:val="008316FC"/>
    <w:rsid w:val="00831D08"/>
    <w:rsid w:val="008323EF"/>
    <w:rsid w:val="00832408"/>
    <w:rsid w:val="00832C8D"/>
    <w:rsid w:val="00833322"/>
    <w:rsid w:val="00833754"/>
    <w:rsid w:val="0083472D"/>
    <w:rsid w:val="00835653"/>
    <w:rsid w:val="0083664A"/>
    <w:rsid w:val="00836C0D"/>
    <w:rsid w:val="008376BD"/>
    <w:rsid w:val="00837751"/>
    <w:rsid w:val="00837918"/>
    <w:rsid w:val="0084019B"/>
    <w:rsid w:val="008424A0"/>
    <w:rsid w:val="008427B7"/>
    <w:rsid w:val="00842FAA"/>
    <w:rsid w:val="00844516"/>
    <w:rsid w:val="00844D26"/>
    <w:rsid w:val="00844F36"/>
    <w:rsid w:val="00845037"/>
    <w:rsid w:val="0084555C"/>
    <w:rsid w:val="0084595A"/>
    <w:rsid w:val="00845EF4"/>
    <w:rsid w:val="00846501"/>
    <w:rsid w:val="00846AFC"/>
    <w:rsid w:val="00846D27"/>
    <w:rsid w:val="00847993"/>
    <w:rsid w:val="008501C8"/>
    <w:rsid w:val="008503AB"/>
    <w:rsid w:val="008510F6"/>
    <w:rsid w:val="008513F6"/>
    <w:rsid w:val="00851B75"/>
    <w:rsid w:val="008521C4"/>
    <w:rsid w:val="00852465"/>
    <w:rsid w:val="008524B3"/>
    <w:rsid w:val="00852B63"/>
    <w:rsid w:val="008550A6"/>
    <w:rsid w:val="00855B05"/>
    <w:rsid w:val="00855B99"/>
    <w:rsid w:val="00855C09"/>
    <w:rsid w:val="0085607A"/>
    <w:rsid w:val="00856488"/>
    <w:rsid w:val="00856BCF"/>
    <w:rsid w:val="00856E1C"/>
    <w:rsid w:val="00857441"/>
    <w:rsid w:val="00857794"/>
    <w:rsid w:val="00861B40"/>
    <w:rsid w:val="00862647"/>
    <w:rsid w:val="00862A13"/>
    <w:rsid w:val="00862BC9"/>
    <w:rsid w:val="00862F22"/>
    <w:rsid w:val="00863C91"/>
    <w:rsid w:val="00863FDF"/>
    <w:rsid w:val="0086590F"/>
    <w:rsid w:val="00865ED0"/>
    <w:rsid w:val="00866768"/>
    <w:rsid w:val="00866ACC"/>
    <w:rsid w:val="00867109"/>
    <w:rsid w:val="00867A28"/>
    <w:rsid w:val="0087047C"/>
    <w:rsid w:val="0087085A"/>
    <w:rsid w:val="00871264"/>
    <w:rsid w:val="00871C18"/>
    <w:rsid w:val="00873485"/>
    <w:rsid w:val="00873BFE"/>
    <w:rsid w:val="00873BFF"/>
    <w:rsid w:val="00873F0F"/>
    <w:rsid w:val="0087427D"/>
    <w:rsid w:val="00874E19"/>
    <w:rsid w:val="00874E85"/>
    <w:rsid w:val="0087508C"/>
    <w:rsid w:val="00875A97"/>
    <w:rsid w:val="00875E39"/>
    <w:rsid w:val="00875FDC"/>
    <w:rsid w:val="0087664F"/>
    <w:rsid w:val="00876867"/>
    <w:rsid w:val="00876A89"/>
    <w:rsid w:val="00876B26"/>
    <w:rsid w:val="00876F7D"/>
    <w:rsid w:val="00877A90"/>
    <w:rsid w:val="00877D07"/>
    <w:rsid w:val="00880447"/>
    <w:rsid w:val="008816EA"/>
    <w:rsid w:val="00881A05"/>
    <w:rsid w:val="00882362"/>
    <w:rsid w:val="00882D6E"/>
    <w:rsid w:val="0088316D"/>
    <w:rsid w:val="008831CC"/>
    <w:rsid w:val="00884CC3"/>
    <w:rsid w:val="00884FF4"/>
    <w:rsid w:val="00885D9F"/>
    <w:rsid w:val="008860F8"/>
    <w:rsid w:val="00886BBB"/>
    <w:rsid w:val="00887201"/>
    <w:rsid w:val="00887795"/>
    <w:rsid w:val="00887AAB"/>
    <w:rsid w:val="00887C83"/>
    <w:rsid w:val="00887DCD"/>
    <w:rsid w:val="00887EE8"/>
    <w:rsid w:val="0089015D"/>
    <w:rsid w:val="008904D9"/>
    <w:rsid w:val="0089144C"/>
    <w:rsid w:val="008917B4"/>
    <w:rsid w:val="00893187"/>
    <w:rsid w:val="0089353E"/>
    <w:rsid w:val="00893899"/>
    <w:rsid w:val="00895011"/>
    <w:rsid w:val="008979E3"/>
    <w:rsid w:val="00897BB1"/>
    <w:rsid w:val="008A00F1"/>
    <w:rsid w:val="008A0FB1"/>
    <w:rsid w:val="008A3109"/>
    <w:rsid w:val="008A344A"/>
    <w:rsid w:val="008A36E3"/>
    <w:rsid w:val="008A3889"/>
    <w:rsid w:val="008A3C34"/>
    <w:rsid w:val="008A4CB9"/>
    <w:rsid w:val="008A4D94"/>
    <w:rsid w:val="008A5B0C"/>
    <w:rsid w:val="008A5F16"/>
    <w:rsid w:val="008A7A41"/>
    <w:rsid w:val="008B02D6"/>
    <w:rsid w:val="008B037E"/>
    <w:rsid w:val="008B07D7"/>
    <w:rsid w:val="008B0C11"/>
    <w:rsid w:val="008B0DD3"/>
    <w:rsid w:val="008B13B8"/>
    <w:rsid w:val="008B1F2C"/>
    <w:rsid w:val="008B310A"/>
    <w:rsid w:val="008B3A34"/>
    <w:rsid w:val="008B3CFA"/>
    <w:rsid w:val="008B54E0"/>
    <w:rsid w:val="008B55D7"/>
    <w:rsid w:val="008B5623"/>
    <w:rsid w:val="008B646A"/>
    <w:rsid w:val="008B688B"/>
    <w:rsid w:val="008B6BBE"/>
    <w:rsid w:val="008B728F"/>
    <w:rsid w:val="008B7310"/>
    <w:rsid w:val="008B7429"/>
    <w:rsid w:val="008B75E4"/>
    <w:rsid w:val="008B779F"/>
    <w:rsid w:val="008B78DA"/>
    <w:rsid w:val="008B7C38"/>
    <w:rsid w:val="008B7E72"/>
    <w:rsid w:val="008C0047"/>
    <w:rsid w:val="008C0680"/>
    <w:rsid w:val="008C0C60"/>
    <w:rsid w:val="008C0F1D"/>
    <w:rsid w:val="008C1DFC"/>
    <w:rsid w:val="008C26C9"/>
    <w:rsid w:val="008C2707"/>
    <w:rsid w:val="008C2F3D"/>
    <w:rsid w:val="008C344E"/>
    <w:rsid w:val="008C3C40"/>
    <w:rsid w:val="008C51D8"/>
    <w:rsid w:val="008C5BBC"/>
    <w:rsid w:val="008C6131"/>
    <w:rsid w:val="008C613D"/>
    <w:rsid w:val="008C680D"/>
    <w:rsid w:val="008C6C26"/>
    <w:rsid w:val="008C7695"/>
    <w:rsid w:val="008C7E04"/>
    <w:rsid w:val="008D00BE"/>
    <w:rsid w:val="008D04FD"/>
    <w:rsid w:val="008D0B5B"/>
    <w:rsid w:val="008D0CA9"/>
    <w:rsid w:val="008D1693"/>
    <w:rsid w:val="008D22C4"/>
    <w:rsid w:val="008D2F89"/>
    <w:rsid w:val="008D35FD"/>
    <w:rsid w:val="008D3BA1"/>
    <w:rsid w:val="008D3BCA"/>
    <w:rsid w:val="008D45CC"/>
    <w:rsid w:val="008D4901"/>
    <w:rsid w:val="008D4E62"/>
    <w:rsid w:val="008D532B"/>
    <w:rsid w:val="008D5E4E"/>
    <w:rsid w:val="008D638F"/>
    <w:rsid w:val="008E02A5"/>
    <w:rsid w:val="008E193F"/>
    <w:rsid w:val="008E49FF"/>
    <w:rsid w:val="008E4DA8"/>
    <w:rsid w:val="008E4EAD"/>
    <w:rsid w:val="008E579C"/>
    <w:rsid w:val="008E5B3D"/>
    <w:rsid w:val="008E5D1D"/>
    <w:rsid w:val="008E7723"/>
    <w:rsid w:val="008F1101"/>
    <w:rsid w:val="008F151C"/>
    <w:rsid w:val="008F1D96"/>
    <w:rsid w:val="008F3A27"/>
    <w:rsid w:val="008F3E41"/>
    <w:rsid w:val="008F40DE"/>
    <w:rsid w:val="008F5426"/>
    <w:rsid w:val="008F543F"/>
    <w:rsid w:val="008F54DF"/>
    <w:rsid w:val="008F5CFE"/>
    <w:rsid w:val="008F5D6E"/>
    <w:rsid w:val="008F6701"/>
    <w:rsid w:val="008F6D49"/>
    <w:rsid w:val="008F72A8"/>
    <w:rsid w:val="008F7A94"/>
    <w:rsid w:val="008F7C1A"/>
    <w:rsid w:val="008F7F44"/>
    <w:rsid w:val="00900123"/>
    <w:rsid w:val="00900C34"/>
    <w:rsid w:val="00900EC0"/>
    <w:rsid w:val="00901E45"/>
    <w:rsid w:val="00901E67"/>
    <w:rsid w:val="00902330"/>
    <w:rsid w:val="00902476"/>
    <w:rsid w:val="0090273E"/>
    <w:rsid w:val="0090361B"/>
    <w:rsid w:val="0090368E"/>
    <w:rsid w:val="00903813"/>
    <w:rsid w:val="00904613"/>
    <w:rsid w:val="009049B1"/>
    <w:rsid w:val="00905A05"/>
    <w:rsid w:val="00905E3B"/>
    <w:rsid w:val="009066EF"/>
    <w:rsid w:val="0090679C"/>
    <w:rsid w:val="00906FC4"/>
    <w:rsid w:val="0091184F"/>
    <w:rsid w:val="009120E4"/>
    <w:rsid w:val="009128EA"/>
    <w:rsid w:val="0091363D"/>
    <w:rsid w:val="0091595D"/>
    <w:rsid w:val="00915B29"/>
    <w:rsid w:val="00915D31"/>
    <w:rsid w:val="00915D5C"/>
    <w:rsid w:val="00915EE1"/>
    <w:rsid w:val="00915F83"/>
    <w:rsid w:val="00915FDD"/>
    <w:rsid w:val="00916783"/>
    <w:rsid w:val="00916C22"/>
    <w:rsid w:val="00917D55"/>
    <w:rsid w:val="00920882"/>
    <w:rsid w:val="0092095A"/>
    <w:rsid w:val="00920BC8"/>
    <w:rsid w:val="00920C25"/>
    <w:rsid w:val="0092339E"/>
    <w:rsid w:val="0092356E"/>
    <w:rsid w:val="00923934"/>
    <w:rsid w:val="00923A2A"/>
    <w:rsid w:val="0092447F"/>
    <w:rsid w:val="00924A8F"/>
    <w:rsid w:val="0092657A"/>
    <w:rsid w:val="009268CF"/>
    <w:rsid w:val="00927719"/>
    <w:rsid w:val="00927C78"/>
    <w:rsid w:val="0093079D"/>
    <w:rsid w:val="0093083A"/>
    <w:rsid w:val="00930D41"/>
    <w:rsid w:val="00930F36"/>
    <w:rsid w:val="0093101B"/>
    <w:rsid w:val="009312F8"/>
    <w:rsid w:val="00931598"/>
    <w:rsid w:val="009315FD"/>
    <w:rsid w:val="009316AA"/>
    <w:rsid w:val="00932F32"/>
    <w:rsid w:val="0093340A"/>
    <w:rsid w:val="00933B22"/>
    <w:rsid w:val="00933C55"/>
    <w:rsid w:val="00933FDC"/>
    <w:rsid w:val="0093483F"/>
    <w:rsid w:val="009351BB"/>
    <w:rsid w:val="009351D9"/>
    <w:rsid w:val="00935B47"/>
    <w:rsid w:val="009365A9"/>
    <w:rsid w:val="0093693D"/>
    <w:rsid w:val="00937267"/>
    <w:rsid w:val="0093759A"/>
    <w:rsid w:val="00937A61"/>
    <w:rsid w:val="009403AD"/>
    <w:rsid w:val="009408AE"/>
    <w:rsid w:val="009418F9"/>
    <w:rsid w:val="00942058"/>
    <w:rsid w:val="009421B1"/>
    <w:rsid w:val="009426FC"/>
    <w:rsid w:val="00943646"/>
    <w:rsid w:val="009436F0"/>
    <w:rsid w:val="00943DB6"/>
    <w:rsid w:val="00944686"/>
    <w:rsid w:val="00944AA9"/>
    <w:rsid w:val="00945414"/>
    <w:rsid w:val="00945639"/>
    <w:rsid w:val="009464BD"/>
    <w:rsid w:val="0094719E"/>
    <w:rsid w:val="00947496"/>
    <w:rsid w:val="00947A9E"/>
    <w:rsid w:val="00947EC8"/>
    <w:rsid w:val="0095008D"/>
    <w:rsid w:val="009506EC"/>
    <w:rsid w:val="00950CB4"/>
    <w:rsid w:val="00950D21"/>
    <w:rsid w:val="00950ED6"/>
    <w:rsid w:val="009513BD"/>
    <w:rsid w:val="009519A7"/>
    <w:rsid w:val="0095238E"/>
    <w:rsid w:val="009523D7"/>
    <w:rsid w:val="009529DD"/>
    <w:rsid w:val="00952B47"/>
    <w:rsid w:val="009535D9"/>
    <w:rsid w:val="009541D1"/>
    <w:rsid w:val="00954473"/>
    <w:rsid w:val="009545E2"/>
    <w:rsid w:val="009553CC"/>
    <w:rsid w:val="00955608"/>
    <w:rsid w:val="00955FFE"/>
    <w:rsid w:val="00956584"/>
    <w:rsid w:val="00957CBA"/>
    <w:rsid w:val="00957F15"/>
    <w:rsid w:val="00960135"/>
    <w:rsid w:val="00960493"/>
    <w:rsid w:val="0096122A"/>
    <w:rsid w:val="0096166C"/>
    <w:rsid w:val="009618DB"/>
    <w:rsid w:val="00961B7E"/>
    <w:rsid w:val="009620A9"/>
    <w:rsid w:val="0096268C"/>
    <w:rsid w:val="00962798"/>
    <w:rsid w:val="00963156"/>
    <w:rsid w:val="00964E25"/>
    <w:rsid w:val="00965A76"/>
    <w:rsid w:val="00965F2A"/>
    <w:rsid w:val="0096629A"/>
    <w:rsid w:val="00966305"/>
    <w:rsid w:val="0096662D"/>
    <w:rsid w:val="00967758"/>
    <w:rsid w:val="0096782B"/>
    <w:rsid w:val="00967CAA"/>
    <w:rsid w:val="00967CCC"/>
    <w:rsid w:val="009716A9"/>
    <w:rsid w:val="00971780"/>
    <w:rsid w:val="00972872"/>
    <w:rsid w:val="00973188"/>
    <w:rsid w:val="00973212"/>
    <w:rsid w:val="00973989"/>
    <w:rsid w:val="00973A4E"/>
    <w:rsid w:val="00973F42"/>
    <w:rsid w:val="00974237"/>
    <w:rsid w:val="009761EE"/>
    <w:rsid w:val="009761F2"/>
    <w:rsid w:val="00976821"/>
    <w:rsid w:val="009768CC"/>
    <w:rsid w:val="00976E63"/>
    <w:rsid w:val="00977234"/>
    <w:rsid w:val="00980594"/>
    <w:rsid w:val="009805BA"/>
    <w:rsid w:val="009806B2"/>
    <w:rsid w:val="00980818"/>
    <w:rsid w:val="00980E33"/>
    <w:rsid w:val="00981261"/>
    <w:rsid w:val="00983A39"/>
    <w:rsid w:val="00983CF3"/>
    <w:rsid w:val="00983D90"/>
    <w:rsid w:val="00983F1F"/>
    <w:rsid w:val="00984111"/>
    <w:rsid w:val="00984308"/>
    <w:rsid w:val="00984426"/>
    <w:rsid w:val="009847F4"/>
    <w:rsid w:val="00986DB0"/>
    <w:rsid w:val="0098763F"/>
    <w:rsid w:val="00987DA4"/>
    <w:rsid w:val="00990107"/>
    <w:rsid w:val="0099091A"/>
    <w:rsid w:val="009912C8"/>
    <w:rsid w:val="009915D0"/>
    <w:rsid w:val="00991625"/>
    <w:rsid w:val="00991E4D"/>
    <w:rsid w:val="0099213A"/>
    <w:rsid w:val="009921DA"/>
    <w:rsid w:val="00993492"/>
    <w:rsid w:val="009942A5"/>
    <w:rsid w:val="0099623D"/>
    <w:rsid w:val="00997292"/>
    <w:rsid w:val="009972A0"/>
    <w:rsid w:val="00997475"/>
    <w:rsid w:val="009A0DC3"/>
    <w:rsid w:val="009A167A"/>
    <w:rsid w:val="009A19ED"/>
    <w:rsid w:val="009A1E4D"/>
    <w:rsid w:val="009A2815"/>
    <w:rsid w:val="009A2C47"/>
    <w:rsid w:val="009A2E9C"/>
    <w:rsid w:val="009A38BD"/>
    <w:rsid w:val="009A39A3"/>
    <w:rsid w:val="009A3DDA"/>
    <w:rsid w:val="009A4C66"/>
    <w:rsid w:val="009A5810"/>
    <w:rsid w:val="009A647E"/>
    <w:rsid w:val="009A71BB"/>
    <w:rsid w:val="009A7642"/>
    <w:rsid w:val="009A769A"/>
    <w:rsid w:val="009A7B65"/>
    <w:rsid w:val="009A7F00"/>
    <w:rsid w:val="009B040B"/>
    <w:rsid w:val="009B0FF7"/>
    <w:rsid w:val="009B1016"/>
    <w:rsid w:val="009B1592"/>
    <w:rsid w:val="009B1AC5"/>
    <w:rsid w:val="009B1F1E"/>
    <w:rsid w:val="009B1F67"/>
    <w:rsid w:val="009B229D"/>
    <w:rsid w:val="009B2A4C"/>
    <w:rsid w:val="009B3702"/>
    <w:rsid w:val="009B3FFC"/>
    <w:rsid w:val="009B4B85"/>
    <w:rsid w:val="009B570F"/>
    <w:rsid w:val="009B61C5"/>
    <w:rsid w:val="009B6255"/>
    <w:rsid w:val="009B67CF"/>
    <w:rsid w:val="009B73BE"/>
    <w:rsid w:val="009B781A"/>
    <w:rsid w:val="009C08FA"/>
    <w:rsid w:val="009C0AD9"/>
    <w:rsid w:val="009C0ED4"/>
    <w:rsid w:val="009C2625"/>
    <w:rsid w:val="009C48C0"/>
    <w:rsid w:val="009C4A8B"/>
    <w:rsid w:val="009C5458"/>
    <w:rsid w:val="009C7AA7"/>
    <w:rsid w:val="009D0884"/>
    <w:rsid w:val="009D0DC4"/>
    <w:rsid w:val="009D0FE7"/>
    <w:rsid w:val="009D14E1"/>
    <w:rsid w:val="009D173F"/>
    <w:rsid w:val="009D21FA"/>
    <w:rsid w:val="009D22EE"/>
    <w:rsid w:val="009D2ABD"/>
    <w:rsid w:val="009D317D"/>
    <w:rsid w:val="009D32BE"/>
    <w:rsid w:val="009D36AF"/>
    <w:rsid w:val="009D3907"/>
    <w:rsid w:val="009D3975"/>
    <w:rsid w:val="009D3AC6"/>
    <w:rsid w:val="009D3ECB"/>
    <w:rsid w:val="009D3F2D"/>
    <w:rsid w:val="009D4216"/>
    <w:rsid w:val="009D430F"/>
    <w:rsid w:val="009D463A"/>
    <w:rsid w:val="009D465D"/>
    <w:rsid w:val="009D4D6C"/>
    <w:rsid w:val="009D4F6D"/>
    <w:rsid w:val="009D54B5"/>
    <w:rsid w:val="009D5830"/>
    <w:rsid w:val="009D5970"/>
    <w:rsid w:val="009D5BCF"/>
    <w:rsid w:val="009D6741"/>
    <w:rsid w:val="009D69F9"/>
    <w:rsid w:val="009D6B7C"/>
    <w:rsid w:val="009D6FD5"/>
    <w:rsid w:val="009E03A6"/>
    <w:rsid w:val="009E0C47"/>
    <w:rsid w:val="009E1CCC"/>
    <w:rsid w:val="009E2B1F"/>
    <w:rsid w:val="009E2C74"/>
    <w:rsid w:val="009E2E6C"/>
    <w:rsid w:val="009E30C6"/>
    <w:rsid w:val="009E3F70"/>
    <w:rsid w:val="009E4742"/>
    <w:rsid w:val="009E5FDC"/>
    <w:rsid w:val="009E64C7"/>
    <w:rsid w:val="009E672D"/>
    <w:rsid w:val="009E7038"/>
    <w:rsid w:val="009E79B4"/>
    <w:rsid w:val="009F0671"/>
    <w:rsid w:val="009F0B64"/>
    <w:rsid w:val="009F1182"/>
    <w:rsid w:val="009F23D3"/>
    <w:rsid w:val="009F2EDA"/>
    <w:rsid w:val="009F32F9"/>
    <w:rsid w:val="009F3608"/>
    <w:rsid w:val="009F3619"/>
    <w:rsid w:val="009F36F4"/>
    <w:rsid w:val="009F375E"/>
    <w:rsid w:val="009F41F7"/>
    <w:rsid w:val="009F455E"/>
    <w:rsid w:val="009F4CA1"/>
    <w:rsid w:val="009F55B6"/>
    <w:rsid w:val="009F5EAF"/>
    <w:rsid w:val="009F6599"/>
    <w:rsid w:val="009F7035"/>
    <w:rsid w:val="009F782A"/>
    <w:rsid w:val="00A00B66"/>
    <w:rsid w:val="00A00EF5"/>
    <w:rsid w:val="00A013E0"/>
    <w:rsid w:val="00A01401"/>
    <w:rsid w:val="00A026F5"/>
    <w:rsid w:val="00A027BD"/>
    <w:rsid w:val="00A02D93"/>
    <w:rsid w:val="00A03246"/>
    <w:rsid w:val="00A04414"/>
    <w:rsid w:val="00A047E6"/>
    <w:rsid w:val="00A04D3A"/>
    <w:rsid w:val="00A050F5"/>
    <w:rsid w:val="00A0558C"/>
    <w:rsid w:val="00A05832"/>
    <w:rsid w:val="00A05FF8"/>
    <w:rsid w:val="00A0610F"/>
    <w:rsid w:val="00A06203"/>
    <w:rsid w:val="00A0634C"/>
    <w:rsid w:val="00A06588"/>
    <w:rsid w:val="00A06B5B"/>
    <w:rsid w:val="00A07128"/>
    <w:rsid w:val="00A12DDF"/>
    <w:rsid w:val="00A13134"/>
    <w:rsid w:val="00A132F8"/>
    <w:rsid w:val="00A1465D"/>
    <w:rsid w:val="00A14EB9"/>
    <w:rsid w:val="00A14EEA"/>
    <w:rsid w:val="00A15880"/>
    <w:rsid w:val="00A16747"/>
    <w:rsid w:val="00A16974"/>
    <w:rsid w:val="00A16D8C"/>
    <w:rsid w:val="00A17540"/>
    <w:rsid w:val="00A17A3C"/>
    <w:rsid w:val="00A204B8"/>
    <w:rsid w:val="00A208A7"/>
    <w:rsid w:val="00A20912"/>
    <w:rsid w:val="00A20D30"/>
    <w:rsid w:val="00A219F7"/>
    <w:rsid w:val="00A21D07"/>
    <w:rsid w:val="00A2226B"/>
    <w:rsid w:val="00A224D9"/>
    <w:rsid w:val="00A22F08"/>
    <w:rsid w:val="00A2309C"/>
    <w:rsid w:val="00A2330D"/>
    <w:rsid w:val="00A23BE7"/>
    <w:rsid w:val="00A23D29"/>
    <w:rsid w:val="00A24015"/>
    <w:rsid w:val="00A24852"/>
    <w:rsid w:val="00A24A00"/>
    <w:rsid w:val="00A25533"/>
    <w:rsid w:val="00A25701"/>
    <w:rsid w:val="00A25822"/>
    <w:rsid w:val="00A2748C"/>
    <w:rsid w:val="00A277A6"/>
    <w:rsid w:val="00A27A21"/>
    <w:rsid w:val="00A30403"/>
    <w:rsid w:val="00A31E8B"/>
    <w:rsid w:val="00A31F59"/>
    <w:rsid w:val="00A32C0F"/>
    <w:rsid w:val="00A333D1"/>
    <w:rsid w:val="00A33B53"/>
    <w:rsid w:val="00A3413F"/>
    <w:rsid w:val="00A34765"/>
    <w:rsid w:val="00A34B70"/>
    <w:rsid w:val="00A35C1D"/>
    <w:rsid w:val="00A35CE5"/>
    <w:rsid w:val="00A36A35"/>
    <w:rsid w:val="00A373CA"/>
    <w:rsid w:val="00A3768D"/>
    <w:rsid w:val="00A37E3F"/>
    <w:rsid w:val="00A40030"/>
    <w:rsid w:val="00A40443"/>
    <w:rsid w:val="00A40950"/>
    <w:rsid w:val="00A40960"/>
    <w:rsid w:val="00A419C2"/>
    <w:rsid w:val="00A421D5"/>
    <w:rsid w:val="00A421F1"/>
    <w:rsid w:val="00A425B6"/>
    <w:rsid w:val="00A42958"/>
    <w:rsid w:val="00A42CFC"/>
    <w:rsid w:val="00A43451"/>
    <w:rsid w:val="00A43A4F"/>
    <w:rsid w:val="00A453CE"/>
    <w:rsid w:val="00A45684"/>
    <w:rsid w:val="00A45E65"/>
    <w:rsid w:val="00A46ED7"/>
    <w:rsid w:val="00A473FA"/>
    <w:rsid w:val="00A47A6C"/>
    <w:rsid w:val="00A50590"/>
    <w:rsid w:val="00A516BD"/>
    <w:rsid w:val="00A518EA"/>
    <w:rsid w:val="00A51BD9"/>
    <w:rsid w:val="00A525DF"/>
    <w:rsid w:val="00A53036"/>
    <w:rsid w:val="00A53330"/>
    <w:rsid w:val="00A534D0"/>
    <w:rsid w:val="00A536E7"/>
    <w:rsid w:val="00A542B6"/>
    <w:rsid w:val="00A54D48"/>
    <w:rsid w:val="00A55150"/>
    <w:rsid w:val="00A555F7"/>
    <w:rsid w:val="00A559E8"/>
    <w:rsid w:val="00A562DA"/>
    <w:rsid w:val="00A56352"/>
    <w:rsid w:val="00A56563"/>
    <w:rsid w:val="00A56CED"/>
    <w:rsid w:val="00A5745D"/>
    <w:rsid w:val="00A602F0"/>
    <w:rsid w:val="00A6146C"/>
    <w:rsid w:val="00A61E3E"/>
    <w:rsid w:val="00A627ED"/>
    <w:rsid w:val="00A6280F"/>
    <w:rsid w:val="00A62E35"/>
    <w:rsid w:val="00A6347F"/>
    <w:rsid w:val="00A636D8"/>
    <w:rsid w:val="00A639A3"/>
    <w:rsid w:val="00A639CA"/>
    <w:rsid w:val="00A64527"/>
    <w:rsid w:val="00A65D3E"/>
    <w:rsid w:val="00A66DC9"/>
    <w:rsid w:val="00A67203"/>
    <w:rsid w:val="00A6723E"/>
    <w:rsid w:val="00A6724A"/>
    <w:rsid w:val="00A67B34"/>
    <w:rsid w:val="00A67D3F"/>
    <w:rsid w:val="00A705D7"/>
    <w:rsid w:val="00A706AC"/>
    <w:rsid w:val="00A72325"/>
    <w:rsid w:val="00A72484"/>
    <w:rsid w:val="00A72D60"/>
    <w:rsid w:val="00A72E0A"/>
    <w:rsid w:val="00A72F1F"/>
    <w:rsid w:val="00A74768"/>
    <w:rsid w:val="00A753CA"/>
    <w:rsid w:val="00A75584"/>
    <w:rsid w:val="00A75F83"/>
    <w:rsid w:val="00A76679"/>
    <w:rsid w:val="00A76F71"/>
    <w:rsid w:val="00A776C1"/>
    <w:rsid w:val="00A7793F"/>
    <w:rsid w:val="00A802C2"/>
    <w:rsid w:val="00A8058B"/>
    <w:rsid w:val="00A817D8"/>
    <w:rsid w:val="00A81FD1"/>
    <w:rsid w:val="00A821EB"/>
    <w:rsid w:val="00A834FA"/>
    <w:rsid w:val="00A83AF0"/>
    <w:rsid w:val="00A84162"/>
    <w:rsid w:val="00A84E90"/>
    <w:rsid w:val="00A860E1"/>
    <w:rsid w:val="00A86B27"/>
    <w:rsid w:val="00A87532"/>
    <w:rsid w:val="00A877B7"/>
    <w:rsid w:val="00A87BF2"/>
    <w:rsid w:val="00A90112"/>
    <w:rsid w:val="00A90B3A"/>
    <w:rsid w:val="00A91030"/>
    <w:rsid w:val="00A913BC"/>
    <w:rsid w:val="00A913BF"/>
    <w:rsid w:val="00A9237F"/>
    <w:rsid w:val="00A927ED"/>
    <w:rsid w:val="00A92991"/>
    <w:rsid w:val="00A92D2F"/>
    <w:rsid w:val="00A92DB7"/>
    <w:rsid w:val="00A9322F"/>
    <w:rsid w:val="00A9324A"/>
    <w:rsid w:val="00A93289"/>
    <w:rsid w:val="00A95689"/>
    <w:rsid w:val="00A95738"/>
    <w:rsid w:val="00A95AEE"/>
    <w:rsid w:val="00A95EB1"/>
    <w:rsid w:val="00A95F01"/>
    <w:rsid w:val="00A96634"/>
    <w:rsid w:val="00A9681A"/>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553"/>
    <w:rsid w:val="00AA484B"/>
    <w:rsid w:val="00AA5F23"/>
    <w:rsid w:val="00AA5FD7"/>
    <w:rsid w:val="00AA673B"/>
    <w:rsid w:val="00AA7332"/>
    <w:rsid w:val="00AA753F"/>
    <w:rsid w:val="00AA776E"/>
    <w:rsid w:val="00AA7799"/>
    <w:rsid w:val="00AA7B4C"/>
    <w:rsid w:val="00AB02FB"/>
    <w:rsid w:val="00AB06F3"/>
    <w:rsid w:val="00AB158E"/>
    <w:rsid w:val="00AB3C3B"/>
    <w:rsid w:val="00AB3DDA"/>
    <w:rsid w:val="00AB4A24"/>
    <w:rsid w:val="00AB5537"/>
    <w:rsid w:val="00AB5B89"/>
    <w:rsid w:val="00AB62B2"/>
    <w:rsid w:val="00AB641E"/>
    <w:rsid w:val="00AB64C1"/>
    <w:rsid w:val="00AB65C6"/>
    <w:rsid w:val="00AB6A40"/>
    <w:rsid w:val="00AB7E28"/>
    <w:rsid w:val="00AC0302"/>
    <w:rsid w:val="00AC0EE0"/>
    <w:rsid w:val="00AC21A8"/>
    <w:rsid w:val="00AC2346"/>
    <w:rsid w:val="00AC2415"/>
    <w:rsid w:val="00AC26AF"/>
    <w:rsid w:val="00AC2A4C"/>
    <w:rsid w:val="00AC2A5B"/>
    <w:rsid w:val="00AC2E8A"/>
    <w:rsid w:val="00AC42C4"/>
    <w:rsid w:val="00AC4AA7"/>
    <w:rsid w:val="00AC4B0C"/>
    <w:rsid w:val="00AC4B1E"/>
    <w:rsid w:val="00AC572C"/>
    <w:rsid w:val="00AC5878"/>
    <w:rsid w:val="00AD02EC"/>
    <w:rsid w:val="00AD0FF5"/>
    <w:rsid w:val="00AD4756"/>
    <w:rsid w:val="00AD5320"/>
    <w:rsid w:val="00AD6157"/>
    <w:rsid w:val="00AD66B4"/>
    <w:rsid w:val="00AD70B3"/>
    <w:rsid w:val="00AD735F"/>
    <w:rsid w:val="00AD7924"/>
    <w:rsid w:val="00AE07D1"/>
    <w:rsid w:val="00AE0DC7"/>
    <w:rsid w:val="00AE18A5"/>
    <w:rsid w:val="00AE18D6"/>
    <w:rsid w:val="00AE23A7"/>
    <w:rsid w:val="00AE264C"/>
    <w:rsid w:val="00AE2C6F"/>
    <w:rsid w:val="00AE2DA7"/>
    <w:rsid w:val="00AE37AF"/>
    <w:rsid w:val="00AE3DEC"/>
    <w:rsid w:val="00AE3F89"/>
    <w:rsid w:val="00AE41DA"/>
    <w:rsid w:val="00AE46D6"/>
    <w:rsid w:val="00AE5B49"/>
    <w:rsid w:val="00AE5EBF"/>
    <w:rsid w:val="00AE65AA"/>
    <w:rsid w:val="00AE7757"/>
    <w:rsid w:val="00AF08AB"/>
    <w:rsid w:val="00AF0A4B"/>
    <w:rsid w:val="00AF0D5A"/>
    <w:rsid w:val="00AF1FB8"/>
    <w:rsid w:val="00AF25D8"/>
    <w:rsid w:val="00AF2C20"/>
    <w:rsid w:val="00AF31D3"/>
    <w:rsid w:val="00AF37C8"/>
    <w:rsid w:val="00AF3905"/>
    <w:rsid w:val="00AF3A46"/>
    <w:rsid w:val="00AF45AC"/>
    <w:rsid w:val="00AF5453"/>
    <w:rsid w:val="00AF597B"/>
    <w:rsid w:val="00AF6A84"/>
    <w:rsid w:val="00AF7C40"/>
    <w:rsid w:val="00B002C1"/>
    <w:rsid w:val="00B002C8"/>
    <w:rsid w:val="00B00837"/>
    <w:rsid w:val="00B010FB"/>
    <w:rsid w:val="00B0288A"/>
    <w:rsid w:val="00B028CE"/>
    <w:rsid w:val="00B02AA5"/>
    <w:rsid w:val="00B036C6"/>
    <w:rsid w:val="00B03E6E"/>
    <w:rsid w:val="00B0418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378B"/>
    <w:rsid w:val="00B14001"/>
    <w:rsid w:val="00B143A4"/>
    <w:rsid w:val="00B14D3A"/>
    <w:rsid w:val="00B15618"/>
    <w:rsid w:val="00B15A3B"/>
    <w:rsid w:val="00B15B5E"/>
    <w:rsid w:val="00B15D1A"/>
    <w:rsid w:val="00B1613B"/>
    <w:rsid w:val="00B165E4"/>
    <w:rsid w:val="00B1670D"/>
    <w:rsid w:val="00B17507"/>
    <w:rsid w:val="00B17718"/>
    <w:rsid w:val="00B177F1"/>
    <w:rsid w:val="00B17CAB"/>
    <w:rsid w:val="00B200E9"/>
    <w:rsid w:val="00B20E1F"/>
    <w:rsid w:val="00B2232C"/>
    <w:rsid w:val="00B22616"/>
    <w:rsid w:val="00B22B8E"/>
    <w:rsid w:val="00B22BD3"/>
    <w:rsid w:val="00B23396"/>
    <w:rsid w:val="00B240DA"/>
    <w:rsid w:val="00B2495D"/>
    <w:rsid w:val="00B252C0"/>
    <w:rsid w:val="00B25712"/>
    <w:rsid w:val="00B2573E"/>
    <w:rsid w:val="00B263A9"/>
    <w:rsid w:val="00B26A3A"/>
    <w:rsid w:val="00B26C97"/>
    <w:rsid w:val="00B26C9A"/>
    <w:rsid w:val="00B276FA"/>
    <w:rsid w:val="00B31D6B"/>
    <w:rsid w:val="00B32014"/>
    <w:rsid w:val="00B32112"/>
    <w:rsid w:val="00B326FA"/>
    <w:rsid w:val="00B32B10"/>
    <w:rsid w:val="00B33714"/>
    <w:rsid w:val="00B35008"/>
    <w:rsid w:val="00B35041"/>
    <w:rsid w:val="00B351AD"/>
    <w:rsid w:val="00B35504"/>
    <w:rsid w:val="00B35CFD"/>
    <w:rsid w:val="00B3630E"/>
    <w:rsid w:val="00B3651D"/>
    <w:rsid w:val="00B36B91"/>
    <w:rsid w:val="00B37822"/>
    <w:rsid w:val="00B40A89"/>
    <w:rsid w:val="00B41204"/>
    <w:rsid w:val="00B41F05"/>
    <w:rsid w:val="00B42242"/>
    <w:rsid w:val="00B42AA5"/>
    <w:rsid w:val="00B42D1E"/>
    <w:rsid w:val="00B42E23"/>
    <w:rsid w:val="00B43782"/>
    <w:rsid w:val="00B437D6"/>
    <w:rsid w:val="00B43B80"/>
    <w:rsid w:val="00B447FA"/>
    <w:rsid w:val="00B44DB7"/>
    <w:rsid w:val="00B452E4"/>
    <w:rsid w:val="00B458F5"/>
    <w:rsid w:val="00B460A8"/>
    <w:rsid w:val="00B4621D"/>
    <w:rsid w:val="00B46E8B"/>
    <w:rsid w:val="00B474EA"/>
    <w:rsid w:val="00B4779D"/>
    <w:rsid w:val="00B47DCE"/>
    <w:rsid w:val="00B50650"/>
    <w:rsid w:val="00B50D5C"/>
    <w:rsid w:val="00B51119"/>
    <w:rsid w:val="00B5334F"/>
    <w:rsid w:val="00B533E9"/>
    <w:rsid w:val="00B53C07"/>
    <w:rsid w:val="00B53E0E"/>
    <w:rsid w:val="00B54835"/>
    <w:rsid w:val="00B5570A"/>
    <w:rsid w:val="00B558FB"/>
    <w:rsid w:val="00B55C07"/>
    <w:rsid w:val="00B55E4F"/>
    <w:rsid w:val="00B55F60"/>
    <w:rsid w:val="00B56193"/>
    <w:rsid w:val="00B56AF6"/>
    <w:rsid w:val="00B56E48"/>
    <w:rsid w:val="00B56F2F"/>
    <w:rsid w:val="00B57F4B"/>
    <w:rsid w:val="00B60179"/>
    <w:rsid w:val="00B60271"/>
    <w:rsid w:val="00B606DF"/>
    <w:rsid w:val="00B60A99"/>
    <w:rsid w:val="00B61148"/>
    <w:rsid w:val="00B611DB"/>
    <w:rsid w:val="00B61201"/>
    <w:rsid w:val="00B6425D"/>
    <w:rsid w:val="00B6474D"/>
    <w:rsid w:val="00B64C5C"/>
    <w:rsid w:val="00B65146"/>
    <w:rsid w:val="00B65D27"/>
    <w:rsid w:val="00B66357"/>
    <w:rsid w:val="00B66ABB"/>
    <w:rsid w:val="00B66DC8"/>
    <w:rsid w:val="00B67ED4"/>
    <w:rsid w:val="00B67FA7"/>
    <w:rsid w:val="00B70372"/>
    <w:rsid w:val="00B70BC1"/>
    <w:rsid w:val="00B70D60"/>
    <w:rsid w:val="00B711E1"/>
    <w:rsid w:val="00B73346"/>
    <w:rsid w:val="00B7534C"/>
    <w:rsid w:val="00B7542E"/>
    <w:rsid w:val="00B7599D"/>
    <w:rsid w:val="00B76400"/>
    <w:rsid w:val="00B77199"/>
    <w:rsid w:val="00B77C22"/>
    <w:rsid w:val="00B8035A"/>
    <w:rsid w:val="00B8057E"/>
    <w:rsid w:val="00B80695"/>
    <w:rsid w:val="00B80B3B"/>
    <w:rsid w:val="00B8152C"/>
    <w:rsid w:val="00B81681"/>
    <w:rsid w:val="00B81899"/>
    <w:rsid w:val="00B82074"/>
    <w:rsid w:val="00B8264B"/>
    <w:rsid w:val="00B8275C"/>
    <w:rsid w:val="00B83962"/>
    <w:rsid w:val="00B843E8"/>
    <w:rsid w:val="00B84706"/>
    <w:rsid w:val="00B847F5"/>
    <w:rsid w:val="00B85332"/>
    <w:rsid w:val="00B85B2B"/>
    <w:rsid w:val="00B85F81"/>
    <w:rsid w:val="00B86890"/>
    <w:rsid w:val="00B86D13"/>
    <w:rsid w:val="00B877E8"/>
    <w:rsid w:val="00B87898"/>
    <w:rsid w:val="00B8798E"/>
    <w:rsid w:val="00B90749"/>
    <w:rsid w:val="00B90D10"/>
    <w:rsid w:val="00B91B66"/>
    <w:rsid w:val="00B921AB"/>
    <w:rsid w:val="00B92690"/>
    <w:rsid w:val="00B92E0C"/>
    <w:rsid w:val="00B92E9D"/>
    <w:rsid w:val="00B9350E"/>
    <w:rsid w:val="00B93623"/>
    <w:rsid w:val="00B93AA2"/>
    <w:rsid w:val="00B9435A"/>
    <w:rsid w:val="00B950A1"/>
    <w:rsid w:val="00B95D17"/>
    <w:rsid w:val="00B96E7C"/>
    <w:rsid w:val="00B97552"/>
    <w:rsid w:val="00B9758F"/>
    <w:rsid w:val="00B97659"/>
    <w:rsid w:val="00B97EDA"/>
    <w:rsid w:val="00BA0357"/>
    <w:rsid w:val="00BA2991"/>
    <w:rsid w:val="00BA3EC7"/>
    <w:rsid w:val="00BA40B6"/>
    <w:rsid w:val="00BA4C2B"/>
    <w:rsid w:val="00BA4C7F"/>
    <w:rsid w:val="00BA4D3C"/>
    <w:rsid w:val="00BA54C3"/>
    <w:rsid w:val="00BA5AA9"/>
    <w:rsid w:val="00BA6898"/>
    <w:rsid w:val="00BA71F2"/>
    <w:rsid w:val="00BA73E2"/>
    <w:rsid w:val="00BA7726"/>
    <w:rsid w:val="00BA77B4"/>
    <w:rsid w:val="00BB027F"/>
    <w:rsid w:val="00BB0D88"/>
    <w:rsid w:val="00BB1423"/>
    <w:rsid w:val="00BB1522"/>
    <w:rsid w:val="00BB1C33"/>
    <w:rsid w:val="00BB23DF"/>
    <w:rsid w:val="00BB33AB"/>
    <w:rsid w:val="00BB35D0"/>
    <w:rsid w:val="00BB4139"/>
    <w:rsid w:val="00BB585A"/>
    <w:rsid w:val="00BB5B2C"/>
    <w:rsid w:val="00BB5E23"/>
    <w:rsid w:val="00BB682E"/>
    <w:rsid w:val="00BB6A79"/>
    <w:rsid w:val="00BC07D6"/>
    <w:rsid w:val="00BC09ED"/>
    <w:rsid w:val="00BC1CB5"/>
    <w:rsid w:val="00BC2760"/>
    <w:rsid w:val="00BC3589"/>
    <w:rsid w:val="00BC3615"/>
    <w:rsid w:val="00BC385D"/>
    <w:rsid w:val="00BC3E37"/>
    <w:rsid w:val="00BC492D"/>
    <w:rsid w:val="00BC5110"/>
    <w:rsid w:val="00BC64CA"/>
    <w:rsid w:val="00BC6614"/>
    <w:rsid w:val="00BC6D96"/>
    <w:rsid w:val="00BD162C"/>
    <w:rsid w:val="00BD2055"/>
    <w:rsid w:val="00BD2261"/>
    <w:rsid w:val="00BD25CB"/>
    <w:rsid w:val="00BD35D2"/>
    <w:rsid w:val="00BD3874"/>
    <w:rsid w:val="00BD4017"/>
    <w:rsid w:val="00BD431B"/>
    <w:rsid w:val="00BD5044"/>
    <w:rsid w:val="00BD56F1"/>
    <w:rsid w:val="00BD5A79"/>
    <w:rsid w:val="00BD6D10"/>
    <w:rsid w:val="00BD7894"/>
    <w:rsid w:val="00BD7995"/>
    <w:rsid w:val="00BD7DCC"/>
    <w:rsid w:val="00BD7E64"/>
    <w:rsid w:val="00BE0245"/>
    <w:rsid w:val="00BE04DB"/>
    <w:rsid w:val="00BE13F0"/>
    <w:rsid w:val="00BE1AF0"/>
    <w:rsid w:val="00BE1C7E"/>
    <w:rsid w:val="00BE1EA0"/>
    <w:rsid w:val="00BE3256"/>
    <w:rsid w:val="00BE4372"/>
    <w:rsid w:val="00BE46EC"/>
    <w:rsid w:val="00BE57A3"/>
    <w:rsid w:val="00BE6BA8"/>
    <w:rsid w:val="00BF0179"/>
    <w:rsid w:val="00BF018E"/>
    <w:rsid w:val="00BF0858"/>
    <w:rsid w:val="00BF0FD3"/>
    <w:rsid w:val="00BF17C4"/>
    <w:rsid w:val="00BF1A2F"/>
    <w:rsid w:val="00BF1BEA"/>
    <w:rsid w:val="00BF263F"/>
    <w:rsid w:val="00BF26C1"/>
    <w:rsid w:val="00BF286D"/>
    <w:rsid w:val="00BF2FC0"/>
    <w:rsid w:val="00BF3AF0"/>
    <w:rsid w:val="00BF3CA0"/>
    <w:rsid w:val="00BF4273"/>
    <w:rsid w:val="00BF4A03"/>
    <w:rsid w:val="00BF4CD0"/>
    <w:rsid w:val="00BF5000"/>
    <w:rsid w:val="00BF5636"/>
    <w:rsid w:val="00BF57BD"/>
    <w:rsid w:val="00BF5A7F"/>
    <w:rsid w:val="00BF6776"/>
    <w:rsid w:val="00BF68A2"/>
    <w:rsid w:val="00BF6A05"/>
    <w:rsid w:val="00BF6C07"/>
    <w:rsid w:val="00BF6D4E"/>
    <w:rsid w:val="00BF6F14"/>
    <w:rsid w:val="00C00B88"/>
    <w:rsid w:val="00C02271"/>
    <w:rsid w:val="00C025DB"/>
    <w:rsid w:val="00C02A82"/>
    <w:rsid w:val="00C02D96"/>
    <w:rsid w:val="00C03893"/>
    <w:rsid w:val="00C03EA5"/>
    <w:rsid w:val="00C043BC"/>
    <w:rsid w:val="00C0487F"/>
    <w:rsid w:val="00C05696"/>
    <w:rsid w:val="00C06055"/>
    <w:rsid w:val="00C06322"/>
    <w:rsid w:val="00C06D1C"/>
    <w:rsid w:val="00C07031"/>
    <w:rsid w:val="00C07934"/>
    <w:rsid w:val="00C07BB6"/>
    <w:rsid w:val="00C07C8D"/>
    <w:rsid w:val="00C07F94"/>
    <w:rsid w:val="00C10680"/>
    <w:rsid w:val="00C1109F"/>
    <w:rsid w:val="00C11F91"/>
    <w:rsid w:val="00C128D3"/>
    <w:rsid w:val="00C12A34"/>
    <w:rsid w:val="00C12FE9"/>
    <w:rsid w:val="00C15095"/>
    <w:rsid w:val="00C15172"/>
    <w:rsid w:val="00C1539C"/>
    <w:rsid w:val="00C158A4"/>
    <w:rsid w:val="00C15EF9"/>
    <w:rsid w:val="00C17310"/>
    <w:rsid w:val="00C204DA"/>
    <w:rsid w:val="00C20866"/>
    <w:rsid w:val="00C20901"/>
    <w:rsid w:val="00C212E3"/>
    <w:rsid w:val="00C21FF3"/>
    <w:rsid w:val="00C228F3"/>
    <w:rsid w:val="00C22B84"/>
    <w:rsid w:val="00C22C1B"/>
    <w:rsid w:val="00C22EBB"/>
    <w:rsid w:val="00C2447A"/>
    <w:rsid w:val="00C24F7D"/>
    <w:rsid w:val="00C26DFD"/>
    <w:rsid w:val="00C2726C"/>
    <w:rsid w:val="00C27320"/>
    <w:rsid w:val="00C305C6"/>
    <w:rsid w:val="00C30659"/>
    <w:rsid w:val="00C307A9"/>
    <w:rsid w:val="00C30FEA"/>
    <w:rsid w:val="00C313FA"/>
    <w:rsid w:val="00C31FD9"/>
    <w:rsid w:val="00C32361"/>
    <w:rsid w:val="00C3252F"/>
    <w:rsid w:val="00C34B2D"/>
    <w:rsid w:val="00C34CF9"/>
    <w:rsid w:val="00C34D89"/>
    <w:rsid w:val="00C35E4D"/>
    <w:rsid w:val="00C35E6C"/>
    <w:rsid w:val="00C3617C"/>
    <w:rsid w:val="00C369A2"/>
    <w:rsid w:val="00C401A4"/>
    <w:rsid w:val="00C40A4D"/>
    <w:rsid w:val="00C40CAA"/>
    <w:rsid w:val="00C4153C"/>
    <w:rsid w:val="00C4224A"/>
    <w:rsid w:val="00C42DFE"/>
    <w:rsid w:val="00C433E4"/>
    <w:rsid w:val="00C435F3"/>
    <w:rsid w:val="00C44546"/>
    <w:rsid w:val="00C449ED"/>
    <w:rsid w:val="00C44D4D"/>
    <w:rsid w:val="00C452AE"/>
    <w:rsid w:val="00C463C0"/>
    <w:rsid w:val="00C466BB"/>
    <w:rsid w:val="00C466D7"/>
    <w:rsid w:val="00C4685F"/>
    <w:rsid w:val="00C46B82"/>
    <w:rsid w:val="00C46C9D"/>
    <w:rsid w:val="00C474A8"/>
    <w:rsid w:val="00C474F7"/>
    <w:rsid w:val="00C4794B"/>
    <w:rsid w:val="00C47AA9"/>
    <w:rsid w:val="00C47E2C"/>
    <w:rsid w:val="00C50420"/>
    <w:rsid w:val="00C50761"/>
    <w:rsid w:val="00C50767"/>
    <w:rsid w:val="00C50B33"/>
    <w:rsid w:val="00C516BA"/>
    <w:rsid w:val="00C5192C"/>
    <w:rsid w:val="00C51E63"/>
    <w:rsid w:val="00C534EE"/>
    <w:rsid w:val="00C53905"/>
    <w:rsid w:val="00C53BB0"/>
    <w:rsid w:val="00C54502"/>
    <w:rsid w:val="00C549FF"/>
    <w:rsid w:val="00C55FFA"/>
    <w:rsid w:val="00C566A5"/>
    <w:rsid w:val="00C568DA"/>
    <w:rsid w:val="00C56938"/>
    <w:rsid w:val="00C56AA8"/>
    <w:rsid w:val="00C57EE5"/>
    <w:rsid w:val="00C601A8"/>
    <w:rsid w:val="00C60244"/>
    <w:rsid w:val="00C61435"/>
    <w:rsid w:val="00C61FF9"/>
    <w:rsid w:val="00C64222"/>
    <w:rsid w:val="00C644C2"/>
    <w:rsid w:val="00C64E75"/>
    <w:rsid w:val="00C6602E"/>
    <w:rsid w:val="00C700F7"/>
    <w:rsid w:val="00C7044B"/>
    <w:rsid w:val="00C71FE4"/>
    <w:rsid w:val="00C7239E"/>
    <w:rsid w:val="00C72FA9"/>
    <w:rsid w:val="00C732AA"/>
    <w:rsid w:val="00C7482C"/>
    <w:rsid w:val="00C75345"/>
    <w:rsid w:val="00C7574D"/>
    <w:rsid w:val="00C7708C"/>
    <w:rsid w:val="00C77939"/>
    <w:rsid w:val="00C80440"/>
    <w:rsid w:val="00C804B6"/>
    <w:rsid w:val="00C80E4C"/>
    <w:rsid w:val="00C81686"/>
    <w:rsid w:val="00C817C9"/>
    <w:rsid w:val="00C81B91"/>
    <w:rsid w:val="00C81E11"/>
    <w:rsid w:val="00C82B00"/>
    <w:rsid w:val="00C83493"/>
    <w:rsid w:val="00C83D55"/>
    <w:rsid w:val="00C846C6"/>
    <w:rsid w:val="00C849AC"/>
    <w:rsid w:val="00C854C2"/>
    <w:rsid w:val="00C862F4"/>
    <w:rsid w:val="00C8740E"/>
    <w:rsid w:val="00C87B55"/>
    <w:rsid w:val="00C9016A"/>
    <w:rsid w:val="00C90825"/>
    <w:rsid w:val="00C91B85"/>
    <w:rsid w:val="00C93127"/>
    <w:rsid w:val="00C941EE"/>
    <w:rsid w:val="00C9420F"/>
    <w:rsid w:val="00C94868"/>
    <w:rsid w:val="00C94C39"/>
    <w:rsid w:val="00C94C67"/>
    <w:rsid w:val="00C96E1A"/>
    <w:rsid w:val="00C97CA0"/>
    <w:rsid w:val="00C97DD1"/>
    <w:rsid w:val="00CA0677"/>
    <w:rsid w:val="00CA0D53"/>
    <w:rsid w:val="00CA1685"/>
    <w:rsid w:val="00CA177A"/>
    <w:rsid w:val="00CA2D83"/>
    <w:rsid w:val="00CA2E2D"/>
    <w:rsid w:val="00CA3077"/>
    <w:rsid w:val="00CA45B7"/>
    <w:rsid w:val="00CA4610"/>
    <w:rsid w:val="00CA4CF1"/>
    <w:rsid w:val="00CA6500"/>
    <w:rsid w:val="00CA6EAD"/>
    <w:rsid w:val="00CA70DF"/>
    <w:rsid w:val="00CA764F"/>
    <w:rsid w:val="00CA7664"/>
    <w:rsid w:val="00CA7B10"/>
    <w:rsid w:val="00CA7D45"/>
    <w:rsid w:val="00CB18A0"/>
    <w:rsid w:val="00CB241F"/>
    <w:rsid w:val="00CB30A9"/>
    <w:rsid w:val="00CB3267"/>
    <w:rsid w:val="00CB33D5"/>
    <w:rsid w:val="00CB37FB"/>
    <w:rsid w:val="00CB636A"/>
    <w:rsid w:val="00CC0026"/>
    <w:rsid w:val="00CC0671"/>
    <w:rsid w:val="00CC0AE3"/>
    <w:rsid w:val="00CC1897"/>
    <w:rsid w:val="00CC18FE"/>
    <w:rsid w:val="00CC2017"/>
    <w:rsid w:val="00CC20E7"/>
    <w:rsid w:val="00CC21C5"/>
    <w:rsid w:val="00CC2945"/>
    <w:rsid w:val="00CC35CF"/>
    <w:rsid w:val="00CC45D0"/>
    <w:rsid w:val="00CC62E4"/>
    <w:rsid w:val="00CC76E9"/>
    <w:rsid w:val="00CC76F8"/>
    <w:rsid w:val="00CD1245"/>
    <w:rsid w:val="00CD1785"/>
    <w:rsid w:val="00CD1952"/>
    <w:rsid w:val="00CD1F38"/>
    <w:rsid w:val="00CD2499"/>
    <w:rsid w:val="00CD287D"/>
    <w:rsid w:val="00CD3C4B"/>
    <w:rsid w:val="00CD3DCE"/>
    <w:rsid w:val="00CD4393"/>
    <w:rsid w:val="00CD4B48"/>
    <w:rsid w:val="00CD5800"/>
    <w:rsid w:val="00CD6F1F"/>
    <w:rsid w:val="00CD736C"/>
    <w:rsid w:val="00CE0C78"/>
    <w:rsid w:val="00CE1AFD"/>
    <w:rsid w:val="00CE2E79"/>
    <w:rsid w:val="00CE326F"/>
    <w:rsid w:val="00CE398F"/>
    <w:rsid w:val="00CE3E7C"/>
    <w:rsid w:val="00CE4A5E"/>
    <w:rsid w:val="00CE53EB"/>
    <w:rsid w:val="00CE56C9"/>
    <w:rsid w:val="00CE5BCE"/>
    <w:rsid w:val="00CE6603"/>
    <w:rsid w:val="00CE6642"/>
    <w:rsid w:val="00CE6ACD"/>
    <w:rsid w:val="00CF086A"/>
    <w:rsid w:val="00CF0F44"/>
    <w:rsid w:val="00CF13D6"/>
    <w:rsid w:val="00CF2800"/>
    <w:rsid w:val="00CF5D99"/>
    <w:rsid w:val="00CF5DA1"/>
    <w:rsid w:val="00CF5DDF"/>
    <w:rsid w:val="00CF61DA"/>
    <w:rsid w:val="00CF71CF"/>
    <w:rsid w:val="00CF7435"/>
    <w:rsid w:val="00CF75B3"/>
    <w:rsid w:val="00CF7C1D"/>
    <w:rsid w:val="00CF7E99"/>
    <w:rsid w:val="00CF7F97"/>
    <w:rsid w:val="00D01715"/>
    <w:rsid w:val="00D01C66"/>
    <w:rsid w:val="00D01D80"/>
    <w:rsid w:val="00D02518"/>
    <w:rsid w:val="00D028EA"/>
    <w:rsid w:val="00D04634"/>
    <w:rsid w:val="00D0472B"/>
    <w:rsid w:val="00D04BDE"/>
    <w:rsid w:val="00D04DC5"/>
    <w:rsid w:val="00D0526D"/>
    <w:rsid w:val="00D05568"/>
    <w:rsid w:val="00D05E0D"/>
    <w:rsid w:val="00D0645A"/>
    <w:rsid w:val="00D06CA3"/>
    <w:rsid w:val="00D07437"/>
    <w:rsid w:val="00D10087"/>
    <w:rsid w:val="00D11DAD"/>
    <w:rsid w:val="00D12572"/>
    <w:rsid w:val="00D12D04"/>
    <w:rsid w:val="00D131F1"/>
    <w:rsid w:val="00D133A4"/>
    <w:rsid w:val="00D14252"/>
    <w:rsid w:val="00D14400"/>
    <w:rsid w:val="00D149EC"/>
    <w:rsid w:val="00D14B2B"/>
    <w:rsid w:val="00D14FAE"/>
    <w:rsid w:val="00D1583B"/>
    <w:rsid w:val="00D15A90"/>
    <w:rsid w:val="00D164C5"/>
    <w:rsid w:val="00D1672B"/>
    <w:rsid w:val="00D16DBE"/>
    <w:rsid w:val="00D17D23"/>
    <w:rsid w:val="00D2084F"/>
    <w:rsid w:val="00D20EAF"/>
    <w:rsid w:val="00D21A3C"/>
    <w:rsid w:val="00D21C31"/>
    <w:rsid w:val="00D2206D"/>
    <w:rsid w:val="00D22780"/>
    <w:rsid w:val="00D23E4B"/>
    <w:rsid w:val="00D2416A"/>
    <w:rsid w:val="00D242EB"/>
    <w:rsid w:val="00D24417"/>
    <w:rsid w:val="00D254D4"/>
    <w:rsid w:val="00D254F9"/>
    <w:rsid w:val="00D25556"/>
    <w:rsid w:val="00D256BC"/>
    <w:rsid w:val="00D25C02"/>
    <w:rsid w:val="00D264C5"/>
    <w:rsid w:val="00D26934"/>
    <w:rsid w:val="00D27089"/>
    <w:rsid w:val="00D270B7"/>
    <w:rsid w:val="00D279D9"/>
    <w:rsid w:val="00D279F5"/>
    <w:rsid w:val="00D27C40"/>
    <w:rsid w:val="00D300B8"/>
    <w:rsid w:val="00D308DD"/>
    <w:rsid w:val="00D30BB8"/>
    <w:rsid w:val="00D313B9"/>
    <w:rsid w:val="00D316FC"/>
    <w:rsid w:val="00D31C71"/>
    <w:rsid w:val="00D321F1"/>
    <w:rsid w:val="00D32992"/>
    <w:rsid w:val="00D32BFA"/>
    <w:rsid w:val="00D32E41"/>
    <w:rsid w:val="00D33D15"/>
    <w:rsid w:val="00D33DCD"/>
    <w:rsid w:val="00D33F0F"/>
    <w:rsid w:val="00D346D9"/>
    <w:rsid w:val="00D34868"/>
    <w:rsid w:val="00D34E15"/>
    <w:rsid w:val="00D35F5C"/>
    <w:rsid w:val="00D366D8"/>
    <w:rsid w:val="00D36C5C"/>
    <w:rsid w:val="00D37D64"/>
    <w:rsid w:val="00D40C54"/>
    <w:rsid w:val="00D40D5D"/>
    <w:rsid w:val="00D40D7E"/>
    <w:rsid w:val="00D40DC8"/>
    <w:rsid w:val="00D41EDB"/>
    <w:rsid w:val="00D42240"/>
    <w:rsid w:val="00D42383"/>
    <w:rsid w:val="00D42549"/>
    <w:rsid w:val="00D427B7"/>
    <w:rsid w:val="00D42B6F"/>
    <w:rsid w:val="00D438CC"/>
    <w:rsid w:val="00D45F0E"/>
    <w:rsid w:val="00D4681E"/>
    <w:rsid w:val="00D47034"/>
    <w:rsid w:val="00D47412"/>
    <w:rsid w:val="00D47BB4"/>
    <w:rsid w:val="00D50233"/>
    <w:rsid w:val="00D5064C"/>
    <w:rsid w:val="00D50895"/>
    <w:rsid w:val="00D50AAC"/>
    <w:rsid w:val="00D50BF9"/>
    <w:rsid w:val="00D50CDA"/>
    <w:rsid w:val="00D50EEC"/>
    <w:rsid w:val="00D51614"/>
    <w:rsid w:val="00D51BEE"/>
    <w:rsid w:val="00D520F2"/>
    <w:rsid w:val="00D52490"/>
    <w:rsid w:val="00D52E88"/>
    <w:rsid w:val="00D53227"/>
    <w:rsid w:val="00D5398C"/>
    <w:rsid w:val="00D54265"/>
    <w:rsid w:val="00D546BA"/>
    <w:rsid w:val="00D55226"/>
    <w:rsid w:val="00D55484"/>
    <w:rsid w:val="00D55815"/>
    <w:rsid w:val="00D56160"/>
    <w:rsid w:val="00D56346"/>
    <w:rsid w:val="00D57173"/>
    <w:rsid w:val="00D60D9D"/>
    <w:rsid w:val="00D611CA"/>
    <w:rsid w:val="00D613E5"/>
    <w:rsid w:val="00D61A3F"/>
    <w:rsid w:val="00D61B6A"/>
    <w:rsid w:val="00D61BBC"/>
    <w:rsid w:val="00D628B2"/>
    <w:rsid w:val="00D62D43"/>
    <w:rsid w:val="00D63779"/>
    <w:rsid w:val="00D64D26"/>
    <w:rsid w:val="00D65A73"/>
    <w:rsid w:val="00D66AF4"/>
    <w:rsid w:val="00D66BA0"/>
    <w:rsid w:val="00D67763"/>
    <w:rsid w:val="00D67F8E"/>
    <w:rsid w:val="00D70176"/>
    <w:rsid w:val="00D705F5"/>
    <w:rsid w:val="00D706B5"/>
    <w:rsid w:val="00D70737"/>
    <w:rsid w:val="00D70916"/>
    <w:rsid w:val="00D715D7"/>
    <w:rsid w:val="00D7160C"/>
    <w:rsid w:val="00D71A4E"/>
    <w:rsid w:val="00D71AA6"/>
    <w:rsid w:val="00D72328"/>
    <w:rsid w:val="00D72CA5"/>
    <w:rsid w:val="00D73434"/>
    <w:rsid w:val="00D74023"/>
    <w:rsid w:val="00D74025"/>
    <w:rsid w:val="00D742E8"/>
    <w:rsid w:val="00D74960"/>
    <w:rsid w:val="00D7519E"/>
    <w:rsid w:val="00D75554"/>
    <w:rsid w:val="00D76790"/>
    <w:rsid w:val="00D7702B"/>
    <w:rsid w:val="00D77383"/>
    <w:rsid w:val="00D8013D"/>
    <w:rsid w:val="00D81ED7"/>
    <w:rsid w:val="00D827A5"/>
    <w:rsid w:val="00D829A3"/>
    <w:rsid w:val="00D83B5E"/>
    <w:rsid w:val="00D83D64"/>
    <w:rsid w:val="00D83F37"/>
    <w:rsid w:val="00D83FDD"/>
    <w:rsid w:val="00D84519"/>
    <w:rsid w:val="00D84FA2"/>
    <w:rsid w:val="00D85C2F"/>
    <w:rsid w:val="00D86214"/>
    <w:rsid w:val="00D86C8B"/>
    <w:rsid w:val="00D910CE"/>
    <w:rsid w:val="00D9144F"/>
    <w:rsid w:val="00D91A37"/>
    <w:rsid w:val="00D91EC4"/>
    <w:rsid w:val="00D91FD0"/>
    <w:rsid w:val="00D92C13"/>
    <w:rsid w:val="00D92E9C"/>
    <w:rsid w:val="00D937CD"/>
    <w:rsid w:val="00D94664"/>
    <w:rsid w:val="00D94E65"/>
    <w:rsid w:val="00D95183"/>
    <w:rsid w:val="00D9602E"/>
    <w:rsid w:val="00D96197"/>
    <w:rsid w:val="00D96859"/>
    <w:rsid w:val="00D97395"/>
    <w:rsid w:val="00DA007D"/>
    <w:rsid w:val="00DA0E65"/>
    <w:rsid w:val="00DA14AA"/>
    <w:rsid w:val="00DA22DA"/>
    <w:rsid w:val="00DA246A"/>
    <w:rsid w:val="00DA2DAD"/>
    <w:rsid w:val="00DA3858"/>
    <w:rsid w:val="00DA3F29"/>
    <w:rsid w:val="00DA49D3"/>
    <w:rsid w:val="00DA4EF0"/>
    <w:rsid w:val="00DA51FD"/>
    <w:rsid w:val="00DA5216"/>
    <w:rsid w:val="00DA5C1C"/>
    <w:rsid w:val="00DA6155"/>
    <w:rsid w:val="00DA71A3"/>
    <w:rsid w:val="00DB22C7"/>
    <w:rsid w:val="00DB2353"/>
    <w:rsid w:val="00DB29B3"/>
    <w:rsid w:val="00DB3084"/>
    <w:rsid w:val="00DB381F"/>
    <w:rsid w:val="00DB4C54"/>
    <w:rsid w:val="00DB4CD8"/>
    <w:rsid w:val="00DB5608"/>
    <w:rsid w:val="00DB59FC"/>
    <w:rsid w:val="00DB60C6"/>
    <w:rsid w:val="00DB60EA"/>
    <w:rsid w:val="00DB612F"/>
    <w:rsid w:val="00DB6137"/>
    <w:rsid w:val="00DB6703"/>
    <w:rsid w:val="00DB68D9"/>
    <w:rsid w:val="00DB6905"/>
    <w:rsid w:val="00DC0446"/>
    <w:rsid w:val="00DC0ADB"/>
    <w:rsid w:val="00DC0B72"/>
    <w:rsid w:val="00DC0C38"/>
    <w:rsid w:val="00DC0FC0"/>
    <w:rsid w:val="00DC1607"/>
    <w:rsid w:val="00DC1E8C"/>
    <w:rsid w:val="00DC24BC"/>
    <w:rsid w:val="00DC28A3"/>
    <w:rsid w:val="00DC292B"/>
    <w:rsid w:val="00DC29D5"/>
    <w:rsid w:val="00DC2C11"/>
    <w:rsid w:val="00DC2C9C"/>
    <w:rsid w:val="00DC2E53"/>
    <w:rsid w:val="00DC467F"/>
    <w:rsid w:val="00DC5788"/>
    <w:rsid w:val="00DC7E43"/>
    <w:rsid w:val="00DC7F54"/>
    <w:rsid w:val="00DD031D"/>
    <w:rsid w:val="00DD0879"/>
    <w:rsid w:val="00DD0A86"/>
    <w:rsid w:val="00DD22E8"/>
    <w:rsid w:val="00DD25C8"/>
    <w:rsid w:val="00DD2918"/>
    <w:rsid w:val="00DD2DA5"/>
    <w:rsid w:val="00DD43DC"/>
    <w:rsid w:val="00DD452B"/>
    <w:rsid w:val="00DD53F4"/>
    <w:rsid w:val="00DD6553"/>
    <w:rsid w:val="00DD6907"/>
    <w:rsid w:val="00DE315F"/>
    <w:rsid w:val="00DE4475"/>
    <w:rsid w:val="00DE4A6F"/>
    <w:rsid w:val="00DE530B"/>
    <w:rsid w:val="00DE66A5"/>
    <w:rsid w:val="00DE69AD"/>
    <w:rsid w:val="00DE6C55"/>
    <w:rsid w:val="00DE6C76"/>
    <w:rsid w:val="00DE6D6F"/>
    <w:rsid w:val="00DF058F"/>
    <w:rsid w:val="00DF0611"/>
    <w:rsid w:val="00DF0702"/>
    <w:rsid w:val="00DF0DD1"/>
    <w:rsid w:val="00DF10C3"/>
    <w:rsid w:val="00DF1761"/>
    <w:rsid w:val="00DF2D11"/>
    <w:rsid w:val="00DF33EC"/>
    <w:rsid w:val="00DF3BA2"/>
    <w:rsid w:val="00DF3BAC"/>
    <w:rsid w:val="00DF3F98"/>
    <w:rsid w:val="00DF4359"/>
    <w:rsid w:val="00DF5616"/>
    <w:rsid w:val="00DF69DF"/>
    <w:rsid w:val="00DF7BCA"/>
    <w:rsid w:val="00E00054"/>
    <w:rsid w:val="00E00066"/>
    <w:rsid w:val="00E003B4"/>
    <w:rsid w:val="00E00688"/>
    <w:rsid w:val="00E008D5"/>
    <w:rsid w:val="00E00B01"/>
    <w:rsid w:val="00E00E87"/>
    <w:rsid w:val="00E013AB"/>
    <w:rsid w:val="00E016DE"/>
    <w:rsid w:val="00E01777"/>
    <w:rsid w:val="00E022E5"/>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7476"/>
    <w:rsid w:val="00E07D1C"/>
    <w:rsid w:val="00E07F6F"/>
    <w:rsid w:val="00E10270"/>
    <w:rsid w:val="00E10435"/>
    <w:rsid w:val="00E1046A"/>
    <w:rsid w:val="00E10DEE"/>
    <w:rsid w:val="00E128AA"/>
    <w:rsid w:val="00E12D55"/>
    <w:rsid w:val="00E12F8B"/>
    <w:rsid w:val="00E13294"/>
    <w:rsid w:val="00E143E7"/>
    <w:rsid w:val="00E14400"/>
    <w:rsid w:val="00E14BD1"/>
    <w:rsid w:val="00E14F94"/>
    <w:rsid w:val="00E16439"/>
    <w:rsid w:val="00E16672"/>
    <w:rsid w:val="00E1708C"/>
    <w:rsid w:val="00E17CA7"/>
    <w:rsid w:val="00E17D07"/>
    <w:rsid w:val="00E204A5"/>
    <w:rsid w:val="00E207E6"/>
    <w:rsid w:val="00E209BD"/>
    <w:rsid w:val="00E21269"/>
    <w:rsid w:val="00E21ECF"/>
    <w:rsid w:val="00E2224C"/>
    <w:rsid w:val="00E2290E"/>
    <w:rsid w:val="00E2381A"/>
    <w:rsid w:val="00E2409B"/>
    <w:rsid w:val="00E24CF0"/>
    <w:rsid w:val="00E250F9"/>
    <w:rsid w:val="00E25143"/>
    <w:rsid w:val="00E255E8"/>
    <w:rsid w:val="00E26181"/>
    <w:rsid w:val="00E26C94"/>
    <w:rsid w:val="00E27CDE"/>
    <w:rsid w:val="00E30A8A"/>
    <w:rsid w:val="00E30B32"/>
    <w:rsid w:val="00E314B0"/>
    <w:rsid w:val="00E317B7"/>
    <w:rsid w:val="00E31A7F"/>
    <w:rsid w:val="00E321C2"/>
    <w:rsid w:val="00E32BD7"/>
    <w:rsid w:val="00E32D13"/>
    <w:rsid w:val="00E32E6C"/>
    <w:rsid w:val="00E33885"/>
    <w:rsid w:val="00E34BE4"/>
    <w:rsid w:val="00E34C0C"/>
    <w:rsid w:val="00E3507B"/>
    <w:rsid w:val="00E3586F"/>
    <w:rsid w:val="00E35971"/>
    <w:rsid w:val="00E36410"/>
    <w:rsid w:val="00E36FAA"/>
    <w:rsid w:val="00E4012A"/>
    <w:rsid w:val="00E402B3"/>
    <w:rsid w:val="00E40405"/>
    <w:rsid w:val="00E40421"/>
    <w:rsid w:val="00E40434"/>
    <w:rsid w:val="00E41450"/>
    <w:rsid w:val="00E426EA"/>
    <w:rsid w:val="00E427EB"/>
    <w:rsid w:val="00E4320C"/>
    <w:rsid w:val="00E43558"/>
    <w:rsid w:val="00E43ED3"/>
    <w:rsid w:val="00E44010"/>
    <w:rsid w:val="00E44936"/>
    <w:rsid w:val="00E44A5B"/>
    <w:rsid w:val="00E44FB1"/>
    <w:rsid w:val="00E45878"/>
    <w:rsid w:val="00E45CAC"/>
    <w:rsid w:val="00E475AA"/>
    <w:rsid w:val="00E47F76"/>
    <w:rsid w:val="00E500AC"/>
    <w:rsid w:val="00E50477"/>
    <w:rsid w:val="00E50716"/>
    <w:rsid w:val="00E50806"/>
    <w:rsid w:val="00E50C71"/>
    <w:rsid w:val="00E50E30"/>
    <w:rsid w:val="00E51D0E"/>
    <w:rsid w:val="00E5221F"/>
    <w:rsid w:val="00E529E8"/>
    <w:rsid w:val="00E52CB0"/>
    <w:rsid w:val="00E52D03"/>
    <w:rsid w:val="00E53FCB"/>
    <w:rsid w:val="00E54EC8"/>
    <w:rsid w:val="00E560FF"/>
    <w:rsid w:val="00E563FC"/>
    <w:rsid w:val="00E56909"/>
    <w:rsid w:val="00E614B3"/>
    <w:rsid w:val="00E62B5A"/>
    <w:rsid w:val="00E62D74"/>
    <w:rsid w:val="00E631D4"/>
    <w:rsid w:val="00E632BA"/>
    <w:rsid w:val="00E636D7"/>
    <w:rsid w:val="00E63EB3"/>
    <w:rsid w:val="00E64CAE"/>
    <w:rsid w:val="00E65469"/>
    <w:rsid w:val="00E65FB5"/>
    <w:rsid w:val="00E660E8"/>
    <w:rsid w:val="00E661AA"/>
    <w:rsid w:val="00E666BE"/>
    <w:rsid w:val="00E66EA5"/>
    <w:rsid w:val="00E67074"/>
    <w:rsid w:val="00E6710A"/>
    <w:rsid w:val="00E67321"/>
    <w:rsid w:val="00E67365"/>
    <w:rsid w:val="00E706E7"/>
    <w:rsid w:val="00E70E45"/>
    <w:rsid w:val="00E71790"/>
    <w:rsid w:val="00E72B2B"/>
    <w:rsid w:val="00E72B6E"/>
    <w:rsid w:val="00E72F09"/>
    <w:rsid w:val="00E73462"/>
    <w:rsid w:val="00E73578"/>
    <w:rsid w:val="00E7456F"/>
    <w:rsid w:val="00E7483A"/>
    <w:rsid w:val="00E75076"/>
    <w:rsid w:val="00E76B5F"/>
    <w:rsid w:val="00E77928"/>
    <w:rsid w:val="00E77D1F"/>
    <w:rsid w:val="00E80362"/>
    <w:rsid w:val="00E807E7"/>
    <w:rsid w:val="00E80888"/>
    <w:rsid w:val="00E80BDA"/>
    <w:rsid w:val="00E821A4"/>
    <w:rsid w:val="00E8265D"/>
    <w:rsid w:val="00E82795"/>
    <w:rsid w:val="00E828DC"/>
    <w:rsid w:val="00E83463"/>
    <w:rsid w:val="00E83CE5"/>
    <w:rsid w:val="00E84369"/>
    <w:rsid w:val="00E845DF"/>
    <w:rsid w:val="00E849A4"/>
    <w:rsid w:val="00E85C00"/>
    <w:rsid w:val="00E861F3"/>
    <w:rsid w:val="00E8650A"/>
    <w:rsid w:val="00E874D3"/>
    <w:rsid w:val="00E87CA8"/>
    <w:rsid w:val="00E90048"/>
    <w:rsid w:val="00E9028C"/>
    <w:rsid w:val="00E9057D"/>
    <w:rsid w:val="00E90601"/>
    <w:rsid w:val="00E90999"/>
    <w:rsid w:val="00E90CE6"/>
    <w:rsid w:val="00E912A6"/>
    <w:rsid w:val="00E9257F"/>
    <w:rsid w:val="00E92C46"/>
    <w:rsid w:val="00E94E50"/>
    <w:rsid w:val="00E94E67"/>
    <w:rsid w:val="00E96498"/>
    <w:rsid w:val="00EA0BBB"/>
    <w:rsid w:val="00EA0D2D"/>
    <w:rsid w:val="00EA0F72"/>
    <w:rsid w:val="00EA136B"/>
    <w:rsid w:val="00EA1D43"/>
    <w:rsid w:val="00EA1D71"/>
    <w:rsid w:val="00EA2249"/>
    <w:rsid w:val="00EA2E4F"/>
    <w:rsid w:val="00EA3221"/>
    <w:rsid w:val="00EA32EA"/>
    <w:rsid w:val="00EA3D6A"/>
    <w:rsid w:val="00EA44ED"/>
    <w:rsid w:val="00EA4FA4"/>
    <w:rsid w:val="00EA6716"/>
    <w:rsid w:val="00EA67D0"/>
    <w:rsid w:val="00EA6D0F"/>
    <w:rsid w:val="00EA7326"/>
    <w:rsid w:val="00EA7500"/>
    <w:rsid w:val="00EA77E3"/>
    <w:rsid w:val="00EA79DA"/>
    <w:rsid w:val="00EB0E10"/>
    <w:rsid w:val="00EB1034"/>
    <w:rsid w:val="00EB145F"/>
    <w:rsid w:val="00EB2081"/>
    <w:rsid w:val="00EB26E2"/>
    <w:rsid w:val="00EB28ED"/>
    <w:rsid w:val="00EB39EE"/>
    <w:rsid w:val="00EB4135"/>
    <w:rsid w:val="00EB5744"/>
    <w:rsid w:val="00EB5F34"/>
    <w:rsid w:val="00EB7DBC"/>
    <w:rsid w:val="00EC0A32"/>
    <w:rsid w:val="00EC1112"/>
    <w:rsid w:val="00EC129F"/>
    <w:rsid w:val="00EC280E"/>
    <w:rsid w:val="00EC3E8B"/>
    <w:rsid w:val="00EC41B2"/>
    <w:rsid w:val="00EC4342"/>
    <w:rsid w:val="00EC4CBA"/>
    <w:rsid w:val="00EC4FD4"/>
    <w:rsid w:val="00EC5EA1"/>
    <w:rsid w:val="00EC63BE"/>
    <w:rsid w:val="00EC6706"/>
    <w:rsid w:val="00EC6936"/>
    <w:rsid w:val="00EC77F2"/>
    <w:rsid w:val="00ED0C42"/>
    <w:rsid w:val="00ED0C49"/>
    <w:rsid w:val="00ED1367"/>
    <w:rsid w:val="00ED162A"/>
    <w:rsid w:val="00ED21B0"/>
    <w:rsid w:val="00ED2706"/>
    <w:rsid w:val="00ED2776"/>
    <w:rsid w:val="00ED3125"/>
    <w:rsid w:val="00ED3803"/>
    <w:rsid w:val="00ED40A1"/>
    <w:rsid w:val="00ED4ECA"/>
    <w:rsid w:val="00ED527A"/>
    <w:rsid w:val="00ED5421"/>
    <w:rsid w:val="00ED5F4D"/>
    <w:rsid w:val="00ED6C94"/>
    <w:rsid w:val="00ED7468"/>
    <w:rsid w:val="00ED74BF"/>
    <w:rsid w:val="00EE0F79"/>
    <w:rsid w:val="00EE1086"/>
    <w:rsid w:val="00EE1A83"/>
    <w:rsid w:val="00EE247D"/>
    <w:rsid w:val="00EE24C0"/>
    <w:rsid w:val="00EE35AC"/>
    <w:rsid w:val="00EE3B90"/>
    <w:rsid w:val="00EE3D65"/>
    <w:rsid w:val="00EE5405"/>
    <w:rsid w:val="00EE58E8"/>
    <w:rsid w:val="00EE6BFE"/>
    <w:rsid w:val="00EE7519"/>
    <w:rsid w:val="00EF04ED"/>
    <w:rsid w:val="00EF1210"/>
    <w:rsid w:val="00EF1A9F"/>
    <w:rsid w:val="00EF2FF4"/>
    <w:rsid w:val="00EF3195"/>
    <w:rsid w:val="00EF3D75"/>
    <w:rsid w:val="00EF43FD"/>
    <w:rsid w:val="00EF4741"/>
    <w:rsid w:val="00F0080E"/>
    <w:rsid w:val="00F010D8"/>
    <w:rsid w:val="00F01EC5"/>
    <w:rsid w:val="00F0212C"/>
    <w:rsid w:val="00F02BF5"/>
    <w:rsid w:val="00F02DD3"/>
    <w:rsid w:val="00F031DC"/>
    <w:rsid w:val="00F0474B"/>
    <w:rsid w:val="00F052EE"/>
    <w:rsid w:val="00F06346"/>
    <w:rsid w:val="00F068B4"/>
    <w:rsid w:val="00F06986"/>
    <w:rsid w:val="00F06EC7"/>
    <w:rsid w:val="00F07236"/>
    <w:rsid w:val="00F073D3"/>
    <w:rsid w:val="00F0779B"/>
    <w:rsid w:val="00F079C4"/>
    <w:rsid w:val="00F07AB0"/>
    <w:rsid w:val="00F1110E"/>
    <w:rsid w:val="00F114D7"/>
    <w:rsid w:val="00F1183A"/>
    <w:rsid w:val="00F11B7A"/>
    <w:rsid w:val="00F11D19"/>
    <w:rsid w:val="00F12649"/>
    <w:rsid w:val="00F1269D"/>
    <w:rsid w:val="00F12F7E"/>
    <w:rsid w:val="00F142BA"/>
    <w:rsid w:val="00F1474E"/>
    <w:rsid w:val="00F149FB"/>
    <w:rsid w:val="00F14A43"/>
    <w:rsid w:val="00F14C31"/>
    <w:rsid w:val="00F15440"/>
    <w:rsid w:val="00F1600A"/>
    <w:rsid w:val="00F16338"/>
    <w:rsid w:val="00F16C50"/>
    <w:rsid w:val="00F16CEB"/>
    <w:rsid w:val="00F16D1C"/>
    <w:rsid w:val="00F17576"/>
    <w:rsid w:val="00F176AA"/>
    <w:rsid w:val="00F20372"/>
    <w:rsid w:val="00F211C3"/>
    <w:rsid w:val="00F2192E"/>
    <w:rsid w:val="00F219AF"/>
    <w:rsid w:val="00F21E6C"/>
    <w:rsid w:val="00F226F6"/>
    <w:rsid w:val="00F22A24"/>
    <w:rsid w:val="00F2316D"/>
    <w:rsid w:val="00F23980"/>
    <w:rsid w:val="00F23C53"/>
    <w:rsid w:val="00F2455A"/>
    <w:rsid w:val="00F24B83"/>
    <w:rsid w:val="00F27689"/>
    <w:rsid w:val="00F279F8"/>
    <w:rsid w:val="00F307AA"/>
    <w:rsid w:val="00F30C4B"/>
    <w:rsid w:val="00F3180C"/>
    <w:rsid w:val="00F3180E"/>
    <w:rsid w:val="00F3248B"/>
    <w:rsid w:val="00F32B53"/>
    <w:rsid w:val="00F32B58"/>
    <w:rsid w:val="00F337E4"/>
    <w:rsid w:val="00F339D1"/>
    <w:rsid w:val="00F34700"/>
    <w:rsid w:val="00F34B55"/>
    <w:rsid w:val="00F361CF"/>
    <w:rsid w:val="00F36605"/>
    <w:rsid w:val="00F36B18"/>
    <w:rsid w:val="00F37315"/>
    <w:rsid w:val="00F37FB8"/>
    <w:rsid w:val="00F41292"/>
    <w:rsid w:val="00F41D07"/>
    <w:rsid w:val="00F41E2B"/>
    <w:rsid w:val="00F4223A"/>
    <w:rsid w:val="00F424D5"/>
    <w:rsid w:val="00F42551"/>
    <w:rsid w:val="00F425EE"/>
    <w:rsid w:val="00F4299B"/>
    <w:rsid w:val="00F42C57"/>
    <w:rsid w:val="00F437B2"/>
    <w:rsid w:val="00F44184"/>
    <w:rsid w:val="00F44D4F"/>
    <w:rsid w:val="00F463A9"/>
    <w:rsid w:val="00F4789F"/>
    <w:rsid w:val="00F50028"/>
    <w:rsid w:val="00F50662"/>
    <w:rsid w:val="00F50DD0"/>
    <w:rsid w:val="00F510CE"/>
    <w:rsid w:val="00F519AF"/>
    <w:rsid w:val="00F51DE9"/>
    <w:rsid w:val="00F51F16"/>
    <w:rsid w:val="00F525DF"/>
    <w:rsid w:val="00F54ADF"/>
    <w:rsid w:val="00F551CE"/>
    <w:rsid w:val="00F55B77"/>
    <w:rsid w:val="00F5609C"/>
    <w:rsid w:val="00F5616D"/>
    <w:rsid w:val="00F5750B"/>
    <w:rsid w:val="00F6003F"/>
    <w:rsid w:val="00F603C3"/>
    <w:rsid w:val="00F60823"/>
    <w:rsid w:val="00F613EB"/>
    <w:rsid w:val="00F617B6"/>
    <w:rsid w:val="00F61FAA"/>
    <w:rsid w:val="00F620A3"/>
    <w:rsid w:val="00F6210D"/>
    <w:rsid w:val="00F622C9"/>
    <w:rsid w:val="00F62C89"/>
    <w:rsid w:val="00F63965"/>
    <w:rsid w:val="00F63E6C"/>
    <w:rsid w:val="00F64F02"/>
    <w:rsid w:val="00F6502D"/>
    <w:rsid w:val="00F65077"/>
    <w:rsid w:val="00F651E6"/>
    <w:rsid w:val="00F65469"/>
    <w:rsid w:val="00F65CC9"/>
    <w:rsid w:val="00F67014"/>
    <w:rsid w:val="00F67043"/>
    <w:rsid w:val="00F67C0C"/>
    <w:rsid w:val="00F67D3C"/>
    <w:rsid w:val="00F70DC8"/>
    <w:rsid w:val="00F70EA6"/>
    <w:rsid w:val="00F7164A"/>
    <w:rsid w:val="00F71971"/>
    <w:rsid w:val="00F719B3"/>
    <w:rsid w:val="00F7224D"/>
    <w:rsid w:val="00F724B8"/>
    <w:rsid w:val="00F73767"/>
    <w:rsid w:val="00F738B2"/>
    <w:rsid w:val="00F74281"/>
    <w:rsid w:val="00F74436"/>
    <w:rsid w:val="00F75B4C"/>
    <w:rsid w:val="00F75BF3"/>
    <w:rsid w:val="00F76B20"/>
    <w:rsid w:val="00F774CE"/>
    <w:rsid w:val="00F7775F"/>
    <w:rsid w:val="00F77BA9"/>
    <w:rsid w:val="00F77F46"/>
    <w:rsid w:val="00F80152"/>
    <w:rsid w:val="00F80194"/>
    <w:rsid w:val="00F803B5"/>
    <w:rsid w:val="00F80FB7"/>
    <w:rsid w:val="00F8148D"/>
    <w:rsid w:val="00F81ABB"/>
    <w:rsid w:val="00F824BB"/>
    <w:rsid w:val="00F825B6"/>
    <w:rsid w:val="00F827ED"/>
    <w:rsid w:val="00F82E94"/>
    <w:rsid w:val="00F83D39"/>
    <w:rsid w:val="00F84D38"/>
    <w:rsid w:val="00F852A9"/>
    <w:rsid w:val="00F8551A"/>
    <w:rsid w:val="00F85576"/>
    <w:rsid w:val="00F85804"/>
    <w:rsid w:val="00F86036"/>
    <w:rsid w:val="00F86254"/>
    <w:rsid w:val="00F87A5C"/>
    <w:rsid w:val="00F87F7D"/>
    <w:rsid w:val="00F909DE"/>
    <w:rsid w:val="00F912B9"/>
    <w:rsid w:val="00F91BBD"/>
    <w:rsid w:val="00F91FBB"/>
    <w:rsid w:val="00F91FCD"/>
    <w:rsid w:val="00F92B33"/>
    <w:rsid w:val="00F92D86"/>
    <w:rsid w:val="00F93E60"/>
    <w:rsid w:val="00F94545"/>
    <w:rsid w:val="00F94776"/>
    <w:rsid w:val="00F94A10"/>
    <w:rsid w:val="00F94C4D"/>
    <w:rsid w:val="00F94D40"/>
    <w:rsid w:val="00F94E4E"/>
    <w:rsid w:val="00F9556A"/>
    <w:rsid w:val="00F956D4"/>
    <w:rsid w:val="00F95816"/>
    <w:rsid w:val="00F96691"/>
    <w:rsid w:val="00F97197"/>
    <w:rsid w:val="00FA01E0"/>
    <w:rsid w:val="00FA041C"/>
    <w:rsid w:val="00FA0B55"/>
    <w:rsid w:val="00FA1FDC"/>
    <w:rsid w:val="00FA2E85"/>
    <w:rsid w:val="00FA3428"/>
    <w:rsid w:val="00FA357F"/>
    <w:rsid w:val="00FA3CFC"/>
    <w:rsid w:val="00FA4634"/>
    <w:rsid w:val="00FA4A6C"/>
    <w:rsid w:val="00FA5306"/>
    <w:rsid w:val="00FA53E1"/>
    <w:rsid w:val="00FA56BB"/>
    <w:rsid w:val="00FA6FC1"/>
    <w:rsid w:val="00FA7764"/>
    <w:rsid w:val="00FA7D13"/>
    <w:rsid w:val="00FB0449"/>
    <w:rsid w:val="00FB0671"/>
    <w:rsid w:val="00FB0A03"/>
    <w:rsid w:val="00FB0AA9"/>
    <w:rsid w:val="00FB0C38"/>
    <w:rsid w:val="00FB1540"/>
    <w:rsid w:val="00FB16BB"/>
    <w:rsid w:val="00FB1984"/>
    <w:rsid w:val="00FB27B2"/>
    <w:rsid w:val="00FB2C70"/>
    <w:rsid w:val="00FB3223"/>
    <w:rsid w:val="00FB38A6"/>
    <w:rsid w:val="00FB3C8C"/>
    <w:rsid w:val="00FB46FE"/>
    <w:rsid w:val="00FB4956"/>
    <w:rsid w:val="00FB4C96"/>
    <w:rsid w:val="00FB5031"/>
    <w:rsid w:val="00FB505B"/>
    <w:rsid w:val="00FB52F7"/>
    <w:rsid w:val="00FB64A5"/>
    <w:rsid w:val="00FB7148"/>
    <w:rsid w:val="00FB7C69"/>
    <w:rsid w:val="00FB7CCC"/>
    <w:rsid w:val="00FC08B6"/>
    <w:rsid w:val="00FC0EF3"/>
    <w:rsid w:val="00FC198B"/>
    <w:rsid w:val="00FC1E1C"/>
    <w:rsid w:val="00FC226B"/>
    <w:rsid w:val="00FC2408"/>
    <w:rsid w:val="00FC3075"/>
    <w:rsid w:val="00FC41DE"/>
    <w:rsid w:val="00FC43A7"/>
    <w:rsid w:val="00FC44B7"/>
    <w:rsid w:val="00FC4C5D"/>
    <w:rsid w:val="00FC4CA7"/>
    <w:rsid w:val="00FC4CE0"/>
    <w:rsid w:val="00FC6137"/>
    <w:rsid w:val="00FC6488"/>
    <w:rsid w:val="00FC681A"/>
    <w:rsid w:val="00FC72E5"/>
    <w:rsid w:val="00FC731F"/>
    <w:rsid w:val="00FC7540"/>
    <w:rsid w:val="00FC77D0"/>
    <w:rsid w:val="00FD0202"/>
    <w:rsid w:val="00FD07F8"/>
    <w:rsid w:val="00FD0C21"/>
    <w:rsid w:val="00FD0E4F"/>
    <w:rsid w:val="00FD1B07"/>
    <w:rsid w:val="00FD1DB6"/>
    <w:rsid w:val="00FD2DF4"/>
    <w:rsid w:val="00FD33AC"/>
    <w:rsid w:val="00FD4103"/>
    <w:rsid w:val="00FD4240"/>
    <w:rsid w:val="00FD48F2"/>
    <w:rsid w:val="00FD49F3"/>
    <w:rsid w:val="00FD4DD8"/>
    <w:rsid w:val="00FD5721"/>
    <w:rsid w:val="00FD5F80"/>
    <w:rsid w:val="00FD7F4B"/>
    <w:rsid w:val="00FE0053"/>
    <w:rsid w:val="00FE039D"/>
    <w:rsid w:val="00FE08D3"/>
    <w:rsid w:val="00FE0C49"/>
    <w:rsid w:val="00FE0D16"/>
    <w:rsid w:val="00FE2A60"/>
    <w:rsid w:val="00FE3135"/>
    <w:rsid w:val="00FE3A46"/>
    <w:rsid w:val="00FE3E75"/>
    <w:rsid w:val="00FE3EA3"/>
    <w:rsid w:val="00FE4007"/>
    <w:rsid w:val="00FE4224"/>
    <w:rsid w:val="00FE4B41"/>
    <w:rsid w:val="00FE51BB"/>
    <w:rsid w:val="00FE5797"/>
    <w:rsid w:val="00FE588B"/>
    <w:rsid w:val="00FE67CF"/>
    <w:rsid w:val="00FE7885"/>
    <w:rsid w:val="00FE7A9B"/>
    <w:rsid w:val="00FE7F96"/>
    <w:rsid w:val="00FF0503"/>
    <w:rsid w:val="00FF0910"/>
    <w:rsid w:val="00FF1175"/>
    <w:rsid w:val="00FF150A"/>
    <w:rsid w:val="00FF243E"/>
    <w:rsid w:val="00FF29F8"/>
    <w:rsid w:val="00FF2E34"/>
    <w:rsid w:val="00FF31F3"/>
    <w:rsid w:val="00FF3625"/>
    <w:rsid w:val="00FF3B0B"/>
    <w:rsid w:val="00FF3E00"/>
    <w:rsid w:val="00FF537D"/>
    <w:rsid w:val="00FF53A3"/>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77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5"/>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cap3"/>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uiPriority w:val="99"/>
    <w:rsid w:val="007B0733"/>
    <w:rPr>
      <w:sz w:val="16"/>
      <w:szCs w:val="16"/>
    </w:rPr>
  </w:style>
  <w:style w:type="paragraph" w:styleId="a7">
    <w:name w:val="annotation text"/>
    <w:basedOn w:val="a"/>
    <w:link w:val="Char2"/>
    <w:uiPriority w:val="99"/>
    <w:rsid w:val="007B0733"/>
    <w:rPr>
      <w:sz w:val="20"/>
      <w:szCs w:val="20"/>
    </w:rPr>
  </w:style>
  <w:style w:type="table" w:styleId="a8">
    <w:name w:val="Table Grid"/>
    <w:basedOn w:val="a2"/>
    <w:uiPriority w:val="59"/>
    <w:qFormat/>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ì¬º¥¹¥È¶ÎÂä,ÁÐ³ö¶ÎÂä,列表段落1,—ño’i—Ž,¥ê¥¹¥È¶ÎÂä"/>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cap3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ì¬º¥¹¥È¶ÎÂä Char,ÁÐ³ö¶ÎÂä Char,列表段落1 Char,—ño’i—Ž Char,¥ê¥¹¥È¶ÎÂä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customStyle="1" w:styleId="high-light">
    <w:name w:val="high-light"/>
    <w:basedOn w:val="a1"/>
    <w:rsid w:val="00114172"/>
  </w:style>
  <w:style w:type="character" w:customStyle="1" w:styleId="TACChar">
    <w:name w:val="TAC Char"/>
    <w:link w:val="TAC"/>
    <w:locked/>
    <w:rsid w:val="00C46B82"/>
    <w:rPr>
      <w:rFonts w:ascii="Arial" w:eastAsia="Times New Roman" w:hAnsi="Arial"/>
      <w:sz w:val="18"/>
      <w:lang w:val="en-GB" w:eastAsia="en-GB"/>
    </w:rPr>
  </w:style>
  <w:style w:type="character" w:customStyle="1" w:styleId="TAHCar">
    <w:name w:val="TAH Car"/>
    <w:link w:val="TAH"/>
    <w:rsid w:val="00C46B82"/>
    <w:rPr>
      <w:rFonts w:ascii="Arial" w:eastAsia="Times New Roman" w:hAnsi="Arial"/>
      <w:b/>
      <w:sz w:val="18"/>
      <w:lang w:val="en-GB" w:eastAsia="en-GB"/>
    </w:rPr>
  </w:style>
  <w:style w:type="paragraph" w:styleId="af9">
    <w:name w:val="Title"/>
    <w:basedOn w:val="a"/>
    <w:next w:val="a"/>
    <w:link w:val="Char7"/>
    <w:qFormat/>
    <w:rsid w:val="00196297"/>
    <w:pPr>
      <w:spacing w:before="240" w:after="60"/>
      <w:jc w:val="center"/>
      <w:outlineLvl w:val="0"/>
    </w:pPr>
    <w:rPr>
      <w:rFonts w:asciiTheme="majorHAnsi" w:eastAsia="宋体" w:hAnsiTheme="majorHAnsi" w:cstheme="majorBidi"/>
      <w:b/>
      <w:bCs/>
      <w:sz w:val="32"/>
      <w:szCs w:val="32"/>
    </w:rPr>
  </w:style>
  <w:style w:type="character" w:customStyle="1" w:styleId="Char7">
    <w:name w:val="标题 Char"/>
    <w:basedOn w:val="a1"/>
    <w:link w:val="af9"/>
    <w:rsid w:val="00196297"/>
    <w:rPr>
      <w:rFonts w:asciiTheme="majorHAnsi" w:hAnsiTheme="majorHAnsi" w:cstheme="majorBidi"/>
      <w:b/>
      <w:bCs/>
      <w:sz w:val="32"/>
      <w:szCs w:val="32"/>
      <w:lang w:eastAsia="en-US"/>
    </w:rPr>
  </w:style>
  <w:style w:type="character" w:customStyle="1" w:styleId="opdicttext1">
    <w:name w:val="op_dict_text1"/>
    <w:basedOn w:val="a1"/>
    <w:rsid w:val="00155C2C"/>
  </w:style>
  <w:style w:type="character" w:customStyle="1" w:styleId="opdicttext2">
    <w:name w:val="op_dict_text2"/>
    <w:basedOn w:val="a1"/>
    <w:rsid w:val="00155C2C"/>
  </w:style>
  <w:style w:type="character" w:customStyle="1" w:styleId="B1Zchn">
    <w:name w:val="B1 Zchn"/>
    <w:qFormat/>
    <w:rsid w:val="00076532"/>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5"/>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cap3"/>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uiPriority w:val="99"/>
    <w:rsid w:val="007B0733"/>
    <w:rPr>
      <w:sz w:val="16"/>
      <w:szCs w:val="16"/>
    </w:rPr>
  </w:style>
  <w:style w:type="paragraph" w:styleId="a7">
    <w:name w:val="annotation text"/>
    <w:basedOn w:val="a"/>
    <w:link w:val="Char2"/>
    <w:uiPriority w:val="99"/>
    <w:rsid w:val="007B0733"/>
    <w:rPr>
      <w:sz w:val="20"/>
      <w:szCs w:val="20"/>
    </w:rPr>
  </w:style>
  <w:style w:type="table" w:styleId="a8">
    <w:name w:val="Table Grid"/>
    <w:basedOn w:val="a2"/>
    <w:uiPriority w:val="59"/>
    <w:qFormat/>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ì¬º¥¹¥È¶ÎÂä,ÁÐ³ö¶ÎÂä,列表段落1,—ño’i—Ž,¥ê¥¹¥È¶ÎÂä"/>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cap3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ì¬º¥¹¥È¶ÎÂä Char,ÁÐ³ö¶ÎÂä Char,列表段落1 Char,—ño’i—Ž Char,¥ê¥¹¥È¶ÎÂä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customStyle="1" w:styleId="high-light">
    <w:name w:val="high-light"/>
    <w:basedOn w:val="a1"/>
    <w:rsid w:val="00114172"/>
  </w:style>
  <w:style w:type="character" w:customStyle="1" w:styleId="TACChar">
    <w:name w:val="TAC Char"/>
    <w:link w:val="TAC"/>
    <w:locked/>
    <w:rsid w:val="00C46B82"/>
    <w:rPr>
      <w:rFonts w:ascii="Arial" w:eastAsia="Times New Roman" w:hAnsi="Arial"/>
      <w:sz w:val="18"/>
      <w:lang w:val="en-GB" w:eastAsia="en-GB"/>
    </w:rPr>
  </w:style>
  <w:style w:type="character" w:customStyle="1" w:styleId="TAHCar">
    <w:name w:val="TAH Car"/>
    <w:link w:val="TAH"/>
    <w:rsid w:val="00C46B82"/>
    <w:rPr>
      <w:rFonts w:ascii="Arial" w:eastAsia="Times New Roman" w:hAnsi="Arial"/>
      <w:b/>
      <w:sz w:val="18"/>
      <w:lang w:val="en-GB" w:eastAsia="en-GB"/>
    </w:rPr>
  </w:style>
  <w:style w:type="paragraph" w:styleId="af9">
    <w:name w:val="Title"/>
    <w:basedOn w:val="a"/>
    <w:next w:val="a"/>
    <w:link w:val="Char7"/>
    <w:qFormat/>
    <w:rsid w:val="00196297"/>
    <w:pPr>
      <w:spacing w:before="240" w:after="60"/>
      <w:jc w:val="center"/>
      <w:outlineLvl w:val="0"/>
    </w:pPr>
    <w:rPr>
      <w:rFonts w:asciiTheme="majorHAnsi" w:eastAsia="宋体" w:hAnsiTheme="majorHAnsi" w:cstheme="majorBidi"/>
      <w:b/>
      <w:bCs/>
      <w:sz w:val="32"/>
      <w:szCs w:val="32"/>
    </w:rPr>
  </w:style>
  <w:style w:type="character" w:customStyle="1" w:styleId="Char7">
    <w:name w:val="标题 Char"/>
    <w:basedOn w:val="a1"/>
    <w:link w:val="af9"/>
    <w:rsid w:val="00196297"/>
    <w:rPr>
      <w:rFonts w:asciiTheme="majorHAnsi" w:hAnsiTheme="majorHAnsi" w:cstheme="majorBidi"/>
      <w:b/>
      <w:bCs/>
      <w:sz w:val="32"/>
      <w:szCs w:val="32"/>
      <w:lang w:eastAsia="en-US"/>
    </w:rPr>
  </w:style>
  <w:style w:type="character" w:customStyle="1" w:styleId="opdicttext1">
    <w:name w:val="op_dict_text1"/>
    <w:basedOn w:val="a1"/>
    <w:rsid w:val="00155C2C"/>
  </w:style>
  <w:style w:type="character" w:customStyle="1" w:styleId="opdicttext2">
    <w:name w:val="op_dict_text2"/>
    <w:basedOn w:val="a1"/>
    <w:rsid w:val="00155C2C"/>
  </w:style>
  <w:style w:type="character" w:customStyle="1" w:styleId="B1Zchn">
    <w:name w:val="B1 Zchn"/>
    <w:qFormat/>
    <w:rsid w:val="000765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66436577">
      <w:bodyDiv w:val="1"/>
      <w:marLeft w:val="0"/>
      <w:marRight w:val="0"/>
      <w:marTop w:val="0"/>
      <w:marBottom w:val="0"/>
      <w:divBdr>
        <w:top w:val="none" w:sz="0" w:space="0" w:color="auto"/>
        <w:left w:val="none" w:sz="0" w:space="0" w:color="auto"/>
        <w:bottom w:val="none" w:sz="0" w:space="0" w:color="auto"/>
        <w:right w:val="none" w:sz="0" w:space="0" w:color="auto"/>
      </w:divBdr>
      <w:divsChild>
        <w:div w:id="385109645">
          <w:marLeft w:val="1166"/>
          <w:marRight w:val="0"/>
          <w:marTop w:val="115"/>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9960965">
      <w:bodyDiv w:val="1"/>
      <w:marLeft w:val="0"/>
      <w:marRight w:val="0"/>
      <w:marTop w:val="0"/>
      <w:marBottom w:val="0"/>
      <w:divBdr>
        <w:top w:val="none" w:sz="0" w:space="0" w:color="auto"/>
        <w:left w:val="none" w:sz="0" w:space="0" w:color="auto"/>
        <w:bottom w:val="none" w:sz="0" w:space="0" w:color="auto"/>
        <w:right w:val="none" w:sz="0" w:space="0" w:color="auto"/>
      </w:divBdr>
      <w:divsChild>
        <w:div w:id="1072896987">
          <w:marLeft w:val="1166"/>
          <w:marRight w:val="0"/>
          <w:marTop w:val="115"/>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7744876">
      <w:bodyDiv w:val="1"/>
      <w:marLeft w:val="0"/>
      <w:marRight w:val="0"/>
      <w:marTop w:val="0"/>
      <w:marBottom w:val="0"/>
      <w:divBdr>
        <w:top w:val="none" w:sz="0" w:space="0" w:color="auto"/>
        <w:left w:val="none" w:sz="0" w:space="0" w:color="auto"/>
        <w:bottom w:val="none" w:sz="0" w:space="0" w:color="auto"/>
        <w:right w:val="none" w:sz="0" w:space="0" w:color="auto"/>
      </w:divBdr>
      <w:divsChild>
        <w:div w:id="1511750520">
          <w:marLeft w:val="1800"/>
          <w:marRight w:val="0"/>
          <w:marTop w:val="96"/>
          <w:marBottom w:val="0"/>
          <w:divBdr>
            <w:top w:val="none" w:sz="0" w:space="0" w:color="auto"/>
            <w:left w:val="none" w:sz="0" w:space="0" w:color="auto"/>
            <w:bottom w:val="none" w:sz="0" w:space="0" w:color="auto"/>
            <w:right w:val="none" w:sz="0" w:space="0" w:color="auto"/>
          </w:divBdr>
        </w:div>
        <w:div w:id="1524512497">
          <w:marLeft w:val="1800"/>
          <w:marRight w:val="0"/>
          <w:marTop w:val="96"/>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6614443">
      <w:bodyDiv w:val="1"/>
      <w:marLeft w:val="0"/>
      <w:marRight w:val="0"/>
      <w:marTop w:val="0"/>
      <w:marBottom w:val="0"/>
      <w:divBdr>
        <w:top w:val="none" w:sz="0" w:space="0" w:color="auto"/>
        <w:left w:val="none" w:sz="0" w:space="0" w:color="auto"/>
        <w:bottom w:val="none" w:sz="0" w:space="0" w:color="auto"/>
        <w:right w:val="none" w:sz="0" w:space="0" w:color="auto"/>
      </w:divBdr>
      <w:divsChild>
        <w:div w:id="1617910121">
          <w:marLeft w:val="1800"/>
          <w:marRight w:val="0"/>
          <w:marTop w:val="96"/>
          <w:marBottom w:val="0"/>
          <w:divBdr>
            <w:top w:val="none" w:sz="0" w:space="0" w:color="auto"/>
            <w:left w:val="none" w:sz="0" w:space="0" w:color="auto"/>
            <w:bottom w:val="none" w:sz="0" w:space="0" w:color="auto"/>
            <w:right w:val="none" w:sz="0" w:space="0" w:color="auto"/>
          </w:divBdr>
        </w:div>
        <w:div w:id="1697149776">
          <w:marLeft w:val="1800"/>
          <w:marRight w:val="0"/>
          <w:marTop w:val="96"/>
          <w:marBottom w:val="0"/>
          <w:divBdr>
            <w:top w:val="none" w:sz="0" w:space="0" w:color="auto"/>
            <w:left w:val="none" w:sz="0" w:space="0" w:color="auto"/>
            <w:bottom w:val="none" w:sz="0" w:space="0" w:color="auto"/>
            <w:right w:val="none" w:sz="0" w:space="0" w:color="auto"/>
          </w:divBdr>
        </w:div>
      </w:divsChild>
    </w:div>
    <w:div w:id="1707483243">
      <w:bodyDiv w:val="1"/>
      <w:marLeft w:val="0"/>
      <w:marRight w:val="0"/>
      <w:marTop w:val="0"/>
      <w:marBottom w:val="0"/>
      <w:divBdr>
        <w:top w:val="none" w:sz="0" w:space="0" w:color="auto"/>
        <w:left w:val="none" w:sz="0" w:space="0" w:color="auto"/>
        <w:bottom w:val="none" w:sz="0" w:space="0" w:color="auto"/>
        <w:right w:val="none" w:sz="0" w:space="0" w:color="auto"/>
      </w:divBdr>
      <w:divsChild>
        <w:div w:id="436219433">
          <w:marLeft w:val="1166"/>
          <w:marRight w:val="0"/>
          <w:marTop w:val="115"/>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8939607">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baidu.com/link?url=H1JcUEDPab-DOmNcrlJZ2D2ABIc1GAMvdfjD9qd3lTTKddl4MP2VMtOCBL4XOoZx_phVrPZxzHa7m_fS3I-UaIKZQVQ2DmMljXNJghLtWba" TargetMode="External"/><Relationship Id="rId17" Type="http://schemas.openxmlformats.org/officeDocument/2006/relationships/hyperlink" Target="https://www.baidu.com/link?url=tGJA6kBqFz31dXR9-YCEbMDAZlO3chFJ5y_iAR7fFMGW4FjZV6N1Vg_eeUBxt2pYlcPjRuQdfyp1d_DAgQE9m0sOkad7kpaMINKnB3Kx7jtMYCUtlnUxT9HmsAllRTV4&amp;wd=&amp;eqid=ace81075000525b8000000065ca33396" TargetMode="External"/><Relationship Id="rId2" Type="http://schemas.openxmlformats.org/officeDocument/2006/relationships/numbering" Target="numbering.xml"/><Relationship Id="rId16" Type="http://schemas.openxmlformats.org/officeDocument/2006/relationships/hyperlink" Target="http://www.baidu.com/link?url=xSVJT4tyn0sN7w8X3muWaKNV71WfEw2n3ymFdH3HIuXlA3XMiQNsG5GIyh8atD4icmjmP2THSi9H8hV7htDVuBVtvMADrth5fSW2xzeIzOLbgK_hy019F_hHaHdN6rN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aidu.com/link?url=1OJlLknsIw1TXQfz_P-uxsZxHO6Ltxmx2DWAHeMXAdGLyEqnsJ9XUXxXHNuMW5_cJMpb2CBmQA1qILHhqveP8M6xijv-aiNAdfpXO5AAOOa"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1.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CE3C9-4BFC-4AB7-B1B9-8876F82B7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7</Pages>
  <Words>2635</Words>
  <Characters>15024</Characters>
  <Application>Microsoft Office Word</Application>
  <DocSecurity>0</DocSecurity>
  <Lines>125</Lines>
  <Paragraphs>35</Paragraphs>
  <ScaleCrop>false</ScaleCrop>
  <Company>Vivo</Company>
  <LinksUpToDate>false</LinksUpToDate>
  <CharactersWithSpaces>17624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vivo</cp:lastModifiedBy>
  <cp:revision>40</cp:revision>
  <cp:lastPrinted>2008-12-09T03:19:00Z</cp:lastPrinted>
  <dcterms:created xsi:type="dcterms:W3CDTF">2019-07-02T02:16:00Z</dcterms:created>
  <dcterms:modified xsi:type="dcterms:W3CDTF">2019-08-15T11:57:00Z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